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F8" w:rsidRPr="00482953" w:rsidRDefault="001E17F8" w:rsidP="001E17F8">
      <w:pPr>
        <w:widowControl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 w:rsidRPr="00482953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2</w:t>
      </w:r>
    </w:p>
    <w:p w:rsidR="001E17F8" w:rsidRDefault="001E17F8" w:rsidP="001E17F8">
      <w:pPr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r w:rsidRPr="009E478D">
        <w:rPr>
          <w:rFonts w:ascii="宋体" w:hAnsi="宋体" w:cs="Arial" w:hint="eastAsia"/>
          <w:b/>
          <w:bCs/>
          <w:color w:val="000000"/>
          <w:kern w:val="0"/>
          <w:sz w:val="36"/>
          <w:szCs w:val="36"/>
        </w:rPr>
        <w:t>201</w:t>
      </w:r>
      <w:r>
        <w:rPr>
          <w:rFonts w:ascii="宋体" w:hAnsi="宋体" w:cs="Arial" w:hint="eastAsia"/>
          <w:b/>
          <w:bCs/>
          <w:color w:val="000000"/>
          <w:kern w:val="0"/>
          <w:sz w:val="36"/>
          <w:szCs w:val="36"/>
        </w:rPr>
        <w:t>7</w:t>
      </w:r>
      <w:r w:rsidRPr="009E478D">
        <w:rPr>
          <w:rFonts w:ascii="宋体" w:hAnsi="宋体" w:cs="Arial" w:hint="eastAsia"/>
          <w:b/>
          <w:bCs/>
          <w:color w:val="000000"/>
          <w:kern w:val="0"/>
          <w:sz w:val="36"/>
          <w:szCs w:val="36"/>
        </w:rPr>
        <w:t>年机关事业单位退休(退职)人员</w:t>
      </w:r>
      <w:r w:rsidRPr="009E478D">
        <w:rPr>
          <w:rFonts w:ascii="宋体" w:hAnsi="宋体" w:cs="Arial" w:hint="eastAsia"/>
          <w:b/>
          <w:bCs/>
          <w:color w:val="000000"/>
          <w:kern w:val="0"/>
          <w:sz w:val="36"/>
          <w:szCs w:val="36"/>
        </w:rPr>
        <w:br/>
        <w:t>调整基本养老金</w:t>
      </w:r>
      <w:r>
        <w:rPr>
          <w:rFonts w:ascii="宋体" w:hAnsi="宋体" w:cs="Arial" w:hint="eastAsia"/>
          <w:b/>
          <w:bCs/>
          <w:color w:val="000000"/>
          <w:kern w:val="0"/>
          <w:sz w:val="36"/>
          <w:szCs w:val="36"/>
        </w:rPr>
        <w:t>汇总</w:t>
      </w:r>
      <w:r w:rsidRPr="009E478D">
        <w:rPr>
          <w:rFonts w:ascii="宋体" w:hAnsi="宋体" w:cs="Arial" w:hint="eastAsia"/>
          <w:b/>
          <w:bCs/>
          <w:color w:val="000000"/>
          <w:kern w:val="0"/>
          <w:sz w:val="36"/>
          <w:szCs w:val="36"/>
        </w:rPr>
        <w:t>表</w:t>
      </w:r>
    </w:p>
    <w:p w:rsidR="001E17F8" w:rsidRDefault="001E17F8" w:rsidP="001E17F8">
      <w:pPr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</w:p>
    <w:p w:rsidR="001E17F8" w:rsidRPr="009942B0" w:rsidRDefault="001E17F8" w:rsidP="001E17F8">
      <w:pPr>
        <w:rPr>
          <w:rFonts w:ascii="仿宋" w:eastAsia="仿宋" w:hAnsi="仿宋" w:cs="Arial"/>
          <w:b/>
          <w:bCs/>
          <w:color w:val="000000"/>
          <w:kern w:val="0"/>
          <w:szCs w:val="21"/>
        </w:rPr>
      </w:pPr>
      <w:r w:rsidRPr="009942B0">
        <w:rPr>
          <w:rFonts w:ascii="仿宋" w:eastAsia="仿宋" w:hAnsi="仿宋" w:cs="Arial" w:hint="eastAsia"/>
          <w:b/>
          <w:bCs/>
          <w:color w:val="000000"/>
          <w:kern w:val="0"/>
          <w:szCs w:val="21"/>
        </w:rPr>
        <w:t>单位：（公章）</w:t>
      </w:r>
      <w:r>
        <w:rPr>
          <w:rFonts w:ascii="仿宋" w:eastAsia="仿宋" w:hAnsi="仿宋" w:cs="Arial" w:hint="eastAsia"/>
          <w:b/>
          <w:bCs/>
          <w:color w:val="000000"/>
          <w:kern w:val="0"/>
          <w:szCs w:val="21"/>
        </w:rPr>
        <w:t xml:space="preserve">                                              填表日期：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708"/>
        <w:gridCol w:w="1276"/>
        <w:gridCol w:w="1276"/>
        <w:gridCol w:w="1908"/>
        <w:gridCol w:w="846"/>
        <w:gridCol w:w="1434"/>
      </w:tblGrid>
      <w:tr w:rsidR="001E17F8" w:rsidRPr="002778DB" w:rsidTr="00BB67BD">
        <w:tc>
          <w:tcPr>
            <w:tcW w:w="534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姓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778DB">
              <w:rPr>
                <w:rFonts w:ascii="仿宋" w:eastAsia="仿宋" w:hAnsi="仿宋" w:hint="eastAsia"/>
                <w:szCs w:val="21"/>
              </w:rPr>
              <w:t xml:space="preserve"> 名</w:t>
            </w:r>
          </w:p>
        </w:tc>
        <w:tc>
          <w:tcPr>
            <w:tcW w:w="708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退休（退职）时 间</w:t>
            </w:r>
          </w:p>
        </w:tc>
        <w:tc>
          <w:tcPr>
            <w:tcW w:w="1908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201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 w:rsidRPr="002778DB">
              <w:rPr>
                <w:rFonts w:ascii="仿宋" w:eastAsia="仿宋" w:hAnsi="仿宋" w:hint="eastAsia"/>
                <w:szCs w:val="21"/>
              </w:rPr>
              <w:t>年12月基本养老金（元）</w:t>
            </w:r>
          </w:p>
        </w:tc>
        <w:tc>
          <w:tcPr>
            <w:tcW w:w="846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增加额（元）</w:t>
            </w:r>
          </w:p>
        </w:tc>
        <w:tc>
          <w:tcPr>
            <w:tcW w:w="1434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调整后基本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778DB">
              <w:rPr>
                <w:rFonts w:ascii="仿宋" w:eastAsia="仿宋" w:hAnsi="仿宋" w:hint="eastAsia"/>
                <w:szCs w:val="21"/>
              </w:rPr>
              <w:t>养老金（元）</w:t>
            </w: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8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</w:tcPr>
          <w:p w:rsidR="001E17F8" w:rsidRPr="002778DB" w:rsidRDefault="001E17F8" w:rsidP="00BB67B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17F8" w:rsidRPr="002778DB" w:rsidTr="00BB67BD">
        <w:tc>
          <w:tcPr>
            <w:tcW w:w="534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主管部门意见</w:t>
            </w:r>
          </w:p>
        </w:tc>
        <w:tc>
          <w:tcPr>
            <w:tcW w:w="3118" w:type="dxa"/>
            <w:gridSpan w:val="3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778DB">
              <w:rPr>
                <w:rFonts w:ascii="仿宋" w:eastAsia="仿宋" w:hAnsi="仿宋" w:hint="eastAsia"/>
                <w:szCs w:val="21"/>
              </w:rPr>
              <w:t>（公章）</w:t>
            </w: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201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 w:rsidRPr="002778DB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  <w:tc>
          <w:tcPr>
            <w:tcW w:w="1276" w:type="dxa"/>
            <w:vAlign w:val="center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人</w:t>
            </w: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社</w:t>
            </w: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部</w:t>
            </w: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门</w:t>
            </w: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意</w:t>
            </w: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见</w:t>
            </w:r>
          </w:p>
        </w:tc>
        <w:tc>
          <w:tcPr>
            <w:tcW w:w="4188" w:type="dxa"/>
            <w:gridSpan w:val="3"/>
          </w:tcPr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778DB">
              <w:rPr>
                <w:rFonts w:ascii="仿宋" w:eastAsia="仿宋" w:hAnsi="仿宋" w:hint="eastAsia"/>
                <w:szCs w:val="21"/>
              </w:rPr>
              <w:t>（公章）</w:t>
            </w: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  <w:p w:rsidR="001E17F8" w:rsidRPr="002778DB" w:rsidRDefault="001E17F8" w:rsidP="00BB67BD">
            <w:pPr>
              <w:snapToGrid w:val="0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78DB">
              <w:rPr>
                <w:rFonts w:ascii="仿宋" w:eastAsia="仿宋" w:hAnsi="仿宋" w:hint="eastAsia"/>
                <w:szCs w:val="21"/>
              </w:rPr>
              <w:t>201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 w:rsidRPr="002778DB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</w:tr>
    </w:tbl>
    <w:p w:rsidR="00094831" w:rsidRPr="001E17F8" w:rsidRDefault="001E17F8">
      <w:pPr>
        <w:rPr>
          <w:rFonts w:ascii="宋体" w:hAnsi="宋体"/>
          <w:b/>
          <w:sz w:val="44"/>
          <w:szCs w:val="44"/>
        </w:rPr>
      </w:pPr>
      <w:r w:rsidRPr="00920684">
        <w:rPr>
          <w:rFonts w:ascii="仿宋" w:eastAsia="仿宋" w:hAnsi="仿宋" w:cs="Arial" w:hint="eastAsia"/>
          <w:color w:val="000000"/>
          <w:kern w:val="0"/>
          <w:szCs w:val="21"/>
        </w:rPr>
        <w:t>注 ：此表一式</w:t>
      </w:r>
      <w:r>
        <w:rPr>
          <w:rFonts w:ascii="仿宋" w:eastAsia="仿宋" w:hAnsi="仿宋" w:cs="Arial" w:hint="eastAsia"/>
          <w:color w:val="000000"/>
          <w:kern w:val="0"/>
          <w:szCs w:val="21"/>
        </w:rPr>
        <w:t>三</w:t>
      </w:r>
      <w:r w:rsidRPr="00920684">
        <w:rPr>
          <w:rFonts w:ascii="仿宋" w:eastAsia="仿宋" w:hAnsi="仿宋" w:cs="Arial" w:hint="eastAsia"/>
          <w:color w:val="000000"/>
          <w:kern w:val="0"/>
          <w:szCs w:val="21"/>
        </w:rPr>
        <w:t>份，</w:t>
      </w:r>
      <w:r>
        <w:rPr>
          <w:rFonts w:ascii="仿宋" w:eastAsia="仿宋" w:hAnsi="仿宋" w:cs="Arial" w:hint="eastAsia"/>
          <w:color w:val="000000"/>
          <w:kern w:val="0"/>
          <w:szCs w:val="21"/>
        </w:rPr>
        <w:t>退休人员信息管理部门、退休费发放部门</w:t>
      </w:r>
      <w:r w:rsidRPr="00920684">
        <w:rPr>
          <w:rFonts w:ascii="仿宋" w:eastAsia="仿宋" w:hAnsi="仿宋" w:cs="Arial" w:hint="eastAsia"/>
          <w:color w:val="000000"/>
          <w:kern w:val="0"/>
          <w:szCs w:val="21"/>
        </w:rPr>
        <w:t>、本单位。</w:t>
      </w:r>
      <w:bookmarkStart w:id="0" w:name="_GoBack"/>
      <w:bookmarkEnd w:id="0"/>
    </w:p>
    <w:sectPr w:rsidR="00094831" w:rsidRPr="001E17F8" w:rsidSect="0091406A">
      <w:footerReference w:type="default" r:id="rId7"/>
      <w:pgSz w:w="11906" w:h="16838"/>
      <w:pgMar w:top="1985" w:right="1418" w:bottom="1701" w:left="1588" w:header="851" w:footer="992" w:gutter="0"/>
      <w:pgNumType w:fmt="numberInDash"/>
      <w:cols w:space="720"/>
      <w:docGrid w:type="linesAndChars" w:linePitch="5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78" w:rsidRDefault="00044B78" w:rsidP="001E17F8">
      <w:r>
        <w:separator/>
      </w:r>
    </w:p>
  </w:endnote>
  <w:endnote w:type="continuationSeparator" w:id="0">
    <w:p w:rsidR="00044B78" w:rsidRDefault="00044B78" w:rsidP="001E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0D" w:rsidRDefault="00044B7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17F8" w:rsidRPr="001E17F8">
      <w:rPr>
        <w:noProof/>
        <w:lang w:val="zh-CN"/>
      </w:rPr>
      <w:t>-</w:t>
    </w:r>
    <w:r w:rsidR="001E17F8">
      <w:rPr>
        <w:noProof/>
      </w:rPr>
      <w:t xml:space="preserve"> 1 -</w:t>
    </w:r>
    <w:r>
      <w:rPr>
        <w:noProof/>
      </w:rPr>
      <w:fldChar w:fldCharType="end"/>
    </w:r>
  </w:p>
  <w:p w:rsidR="00B2620D" w:rsidRDefault="00044B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78" w:rsidRDefault="00044B78" w:rsidP="001E17F8">
      <w:r>
        <w:separator/>
      </w:r>
    </w:p>
  </w:footnote>
  <w:footnote w:type="continuationSeparator" w:id="0">
    <w:p w:rsidR="00044B78" w:rsidRDefault="00044B78" w:rsidP="001E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29"/>
    <w:rsid w:val="00044B78"/>
    <w:rsid w:val="00094831"/>
    <w:rsid w:val="001E17F8"/>
    <w:rsid w:val="006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7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2017-07-04T13:36:00Z</dcterms:created>
  <dcterms:modified xsi:type="dcterms:W3CDTF">2017-07-04T13:37:00Z</dcterms:modified>
</cp:coreProperties>
</file>