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00" w:rsidRDefault="000E0000" w:rsidP="000E0000">
      <w:pPr>
        <w:rPr>
          <w:rFonts w:ascii="黑体" w:eastAsia="黑体" w:hAnsi="黑体" w:cs="黑体" w:hint="eastAsia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附件1</w:t>
      </w:r>
    </w:p>
    <w:p w:rsidR="000E0000" w:rsidRDefault="000E0000" w:rsidP="000E0000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</w:rPr>
        <w:t>吉林省</w:t>
      </w:r>
      <w:r>
        <w:rPr>
          <w:rStyle w:val="a5"/>
          <w:rFonts w:ascii="宋体" w:hAnsi="宋体" w:cs="宋体" w:hint="eastAsia"/>
          <w:color w:val="333333"/>
          <w:sz w:val="44"/>
          <w:szCs w:val="44"/>
        </w:rPr>
        <w:t>“青年技术能手”</w:t>
      </w:r>
      <w:r>
        <w:rPr>
          <w:rFonts w:ascii="宋体" w:hAnsi="宋体" w:cs="宋体" w:hint="eastAsia"/>
          <w:b/>
          <w:sz w:val="44"/>
          <w:szCs w:val="44"/>
        </w:rPr>
        <w:t>评选工作</w:t>
      </w:r>
    </w:p>
    <w:p w:rsidR="000E0000" w:rsidRDefault="000E0000" w:rsidP="000E0000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领导小组及办公室成员名单</w:t>
      </w:r>
    </w:p>
    <w:p w:rsidR="000E0000" w:rsidRDefault="000E0000" w:rsidP="000E0000">
      <w:pPr>
        <w:rPr>
          <w:rStyle w:val="a5"/>
          <w:rFonts w:ascii="宋体" w:hAnsi="宋体" w:cs="宋体" w:hint="eastAsia"/>
          <w:color w:val="333333"/>
          <w:sz w:val="44"/>
          <w:szCs w:val="44"/>
        </w:rPr>
      </w:pPr>
    </w:p>
    <w:p w:rsidR="000E0000" w:rsidRDefault="000E0000" w:rsidP="000E0000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一、领导小组</w:t>
      </w:r>
    </w:p>
    <w:p w:rsidR="000E0000" w:rsidRDefault="000E0000" w:rsidP="000E0000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组  长：吴  兰  省委组织部副部长、省人社厅党组书记、厅长</w:t>
      </w:r>
    </w:p>
    <w:p w:rsidR="000E0000" w:rsidRDefault="000E0000" w:rsidP="000E0000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副组长：姬国海  省人社厅副厅长</w:t>
      </w:r>
    </w:p>
    <w:p w:rsidR="000E0000" w:rsidRDefault="000E0000" w:rsidP="000E0000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成  员：何树峰  省人社厅职业能力建设处处长</w:t>
      </w:r>
    </w:p>
    <w:p w:rsidR="000E0000" w:rsidRDefault="000E0000" w:rsidP="000E0000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 xml:space="preserve">        张  弘  省人社厅专业技术人员管理处处长</w:t>
      </w:r>
    </w:p>
    <w:p w:rsidR="000E0000" w:rsidRDefault="000E0000" w:rsidP="000E0000">
      <w:pPr>
        <w:ind w:firstLineChars="400" w:firstLine="128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刘志峰  省人社厅失业保险处处长</w:t>
      </w:r>
    </w:p>
    <w:p w:rsidR="000E0000" w:rsidRDefault="000E0000" w:rsidP="000E0000">
      <w:pPr>
        <w:ind w:firstLineChars="400" w:firstLine="128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颜广发  省人社厅机关纪委书记</w:t>
      </w:r>
    </w:p>
    <w:p w:rsidR="000E0000" w:rsidRDefault="000E0000" w:rsidP="000E0000">
      <w:pPr>
        <w:ind w:firstLineChars="400" w:firstLine="128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丁万君  省职业技能鉴定中心主任</w:t>
      </w:r>
    </w:p>
    <w:p w:rsidR="000E0000" w:rsidRDefault="000E0000" w:rsidP="000E0000">
      <w:pPr>
        <w:ind w:firstLineChars="400" w:firstLine="128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授权市（州）分管职业能力建设工作局长</w:t>
      </w:r>
    </w:p>
    <w:p w:rsidR="000E0000" w:rsidRDefault="000E0000" w:rsidP="000E0000">
      <w:pPr>
        <w:ind w:firstLineChars="400" w:firstLine="1280"/>
        <w:rPr>
          <w:rFonts w:ascii="宋体" w:hAnsi="宋体" w:hint="eastAsia"/>
          <w:color w:val="333333"/>
          <w:sz w:val="36"/>
          <w:szCs w:val="36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 xml:space="preserve">授权企业人力资源部（组织人事部）部长                             </w:t>
      </w:r>
    </w:p>
    <w:p w:rsidR="000E0000" w:rsidRDefault="000E0000" w:rsidP="000E0000">
      <w:pPr>
        <w:ind w:firstLine="63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二、领导小组办公室</w:t>
      </w:r>
    </w:p>
    <w:p w:rsidR="000E0000" w:rsidRDefault="000E0000" w:rsidP="000E0000">
      <w:pPr>
        <w:pStyle w:val="p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任：何树峰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厅职业能力建设处处长</w:t>
      </w:r>
    </w:p>
    <w:p w:rsidR="000E0000" w:rsidRDefault="000E0000" w:rsidP="000E0000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员：于晓帆    </w:t>
      </w:r>
      <w:r>
        <w:rPr>
          <w:rFonts w:ascii="仿宋_GB2312" w:eastAsia="仿宋_GB2312" w:hAnsi="宋体" w:cs="宋体" w:hint="eastAsia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厅职业能力建设处副调研员</w:t>
      </w:r>
    </w:p>
    <w:p w:rsidR="000E0000" w:rsidRDefault="000E0000" w:rsidP="000E0000">
      <w:pPr>
        <w:spacing w:line="360" w:lineRule="auto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尚绪更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厅职业能力建设处主任科员</w:t>
      </w:r>
    </w:p>
    <w:p w:rsidR="000E0000" w:rsidRDefault="000E0000" w:rsidP="000E0000">
      <w:pPr>
        <w:spacing w:line="360" w:lineRule="auto"/>
        <w:ind w:firstLineChars="400" w:firstLine="1280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  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厅职业能力建设处主任科员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67" w:rsidRDefault="00F17467" w:rsidP="000E0000">
      <w:pPr>
        <w:spacing w:after="0"/>
      </w:pPr>
      <w:r>
        <w:separator/>
      </w:r>
    </w:p>
  </w:endnote>
  <w:endnote w:type="continuationSeparator" w:id="0">
    <w:p w:rsidR="00F17467" w:rsidRDefault="00F17467" w:rsidP="000E00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67" w:rsidRDefault="00F17467" w:rsidP="000E0000">
      <w:pPr>
        <w:spacing w:after="0"/>
      </w:pPr>
      <w:r>
        <w:separator/>
      </w:r>
    </w:p>
  </w:footnote>
  <w:footnote w:type="continuationSeparator" w:id="0">
    <w:p w:rsidR="00F17467" w:rsidRDefault="00F17467" w:rsidP="000E00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0000"/>
    <w:rsid w:val="00323B43"/>
    <w:rsid w:val="003D37D8"/>
    <w:rsid w:val="00426133"/>
    <w:rsid w:val="004358AB"/>
    <w:rsid w:val="006128AC"/>
    <w:rsid w:val="008B7726"/>
    <w:rsid w:val="00D31D50"/>
    <w:rsid w:val="00F1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0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00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0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000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0E0000"/>
    <w:rPr>
      <w:b/>
      <w:bCs/>
    </w:rPr>
  </w:style>
  <w:style w:type="paragraph" w:customStyle="1" w:styleId="p0">
    <w:name w:val="p0"/>
    <w:basedOn w:val="a"/>
    <w:qFormat/>
    <w:rsid w:val="000E0000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2018-07-04T08:07:00Z</dcterms:modified>
</cp:coreProperties>
</file>