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987" w:rsidRPr="00257263" w:rsidRDefault="00BA6E41" w:rsidP="004C4B52">
      <w:pPr>
        <w:pStyle w:val="1"/>
        <w:spacing w:beforeLines="50" w:before="156" w:afterLines="50" w:after="156" w:line="900" w:lineRule="exact"/>
        <w:jc w:val="center"/>
        <w:rPr>
          <w:rFonts w:ascii="楷体" w:eastAsia="楷体" w:hAnsi="楷体"/>
          <w:color w:val="FF0000"/>
          <w:sz w:val="60"/>
          <w:szCs w:val="60"/>
        </w:rPr>
      </w:pPr>
      <w:r w:rsidRPr="00257263">
        <w:rPr>
          <w:rFonts w:ascii="楷体" w:eastAsia="楷体" w:hAnsi="楷体" w:hint="eastAsia"/>
          <w:color w:val="FF0000"/>
          <w:sz w:val="60"/>
          <w:szCs w:val="60"/>
        </w:rPr>
        <w:t>白山市</w:t>
      </w:r>
      <w:r w:rsidR="00AB21D3" w:rsidRPr="00257263">
        <w:rPr>
          <w:rFonts w:ascii="楷体" w:eastAsia="楷体" w:hAnsi="楷体" w:hint="eastAsia"/>
          <w:color w:val="FF0000"/>
          <w:sz w:val="60"/>
          <w:szCs w:val="60"/>
        </w:rPr>
        <w:t>12333电话咨询服务</w:t>
      </w:r>
    </w:p>
    <w:p w:rsidR="00BA6E41" w:rsidRPr="000A02F1" w:rsidRDefault="00BA6E41" w:rsidP="004C4B52">
      <w:pPr>
        <w:pStyle w:val="1"/>
        <w:spacing w:beforeLines="50" w:before="156" w:afterLines="50" w:after="156" w:line="900" w:lineRule="exact"/>
        <w:jc w:val="center"/>
        <w:rPr>
          <w:rFonts w:ascii="华文新魏" w:eastAsia="华文新魏" w:hAnsi="华文楷体"/>
          <w:color w:val="FF0000"/>
          <w:sz w:val="84"/>
          <w:szCs w:val="84"/>
        </w:rPr>
      </w:pPr>
      <w:r w:rsidRPr="000A02F1">
        <w:rPr>
          <w:rFonts w:ascii="华文新魏" w:eastAsia="华文新魏" w:hAnsi="华文楷体" w:hint="eastAsia"/>
          <w:color w:val="FF0000"/>
          <w:sz w:val="84"/>
          <w:szCs w:val="84"/>
        </w:rPr>
        <w:t>简</w:t>
      </w:r>
      <w:r w:rsidR="00257263">
        <w:rPr>
          <w:rFonts w:ascii="华文新魏" w:eastAsia="华文新魏" w:hAnsi="华文楷体" w:hint="eastAsia"/>
          <w:color w:val="FF0000"/>
          <w:sz w:val="84"/>
          <w:szCs w:val="84"/>
        </w:rPr>
        <w:t xml:space="preserve">   </w:t>
      </w:r>
      <w:r w:rsidRPr="000A02F1">
        <w:rPr>
          <w:rFonts w:ascii="华文新魏" w:eastAsia="华文新魏" w:hAnsi="华文楷体" w:hint="eastAsia"/>
          <w:color w:val="FF0000"/>
          <w:sz w:val="84"/>
          <w:szCs w:val="84"/>
        </w:rPr>
        <w:t>报</w:t>
      </w:r>
    </w:p>
    <w:p w:rsidR="00BA6E41" w:rsidRDefault="000A02F1" w:rsidP="004C4B52">
      <w:pPr>
        <w:spacing w:beforeLines="50" w:before="156" w:afterLines="50" w:after="156" w:line="600" w:lineRule="exact"/>
        <w:jc w:val="center"/>
        <w:rPr>
          <w:rFonts w:ascii="黑体" w:eastAsia="黑体" w:hAnsi="黑体"/>
          <w:b/>
          <w:sz w:val="44"/>
          <w:szCs w:val="44"/>
        </w:rPr>
      </w:pPr>
      <w:r w:rsidRPr="000A02F1">
        <w:rPr>
          <w:rFonts w:ascii="黑体" w:eastAsia="黑体" w:hAnsi="黑体" w:hint="eastAsia"/>
          <w:b/>
          <w:sz w:val="44"/>
          <w:szCs w:val="44"/>
        </w:rPr>
        <w:t>第</w:t>
      </w:r>
      <w:r w:rsidR="00617BA0">
        <w:rPr>
          <w:rFonts w:ascii="黑体" w:eastAsia="黑体" w:hAnsi="黑体" w:hint="eastAsia"/>
          <w:b/>
          <w:sz w:val="44"/>
          <w:szCs w:val="44"/>
        </w:rPr>
        <w:t>2</w:t>
      </w:r>
      <w:r w:rsidRPr="000A02F1">
        <w:rPr>
          <w:rFonts w:ascii="黑体" w:eastAsia="黑体" w:hAnsi="黑体" w:hint="eastAsia"/>
          <w:b/>
          <w:sz w:val="44"/>
          <w:szCs w:val="44"/>
        </w:rPr>
        <w:t>期</w:t>
      </w:r>
    </w:p>
    <w:p w:rsidR="000A02F1" w:rsidRPr="000A02F1" w:rsidRDefault="00BB34AE" w:rsidP="004C4B52">
      <w:pPr>
        <w:spacing w:beforeLines="50" w:before="156" w:afterLines="50" w:after="156" w:line="600" w:lineRule="exact"/>
        <w:jc w:val="left"/>
        <w:rPr>
          <w:rFonts w:asciiTheme="minorEastAsia" w:hAnsiTheme="minorEastAsia"/>
          <w:b/>
          <w:sz w:val="28"/>
          <w:szCs w:val="28"/>
        </w:rPr>
      </w:pPr>
      <w:r>
        <w:rPr>
          <w:rFonts w:asciiTheme="minorEastAsia" w:hAnsiTheme="minorEastAsia"/>
          <w:b/>
          <w:noProof/>
          <w:sz w:val="28"/>
          <w:szCs w:val="28"/>
        </w:rPr>
        <w:pict>
          <v:line id="直接连接符 3" o:spid="_x0000_s1026" style="position:absolute;z-index:251660288;visibility:visible;mso-width-relative:margin;mso-height-relative:margin" from="-9pt,31.2pt" to="427.5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8K67AEAAAsEAAAOAAAAZHJzL2Uyb0RvYy54bWysU82O0zAQvq/EO1i+06TdLVpFTfewq3JB&#10;UMHyAK4zbiz5T7Zp0pfgBZC4wYkjd95ml8dg7KTZFSAkEBcn9sz3zXzf2KurXityAB+kNTWdz0pK&#10;wHDbSLOv6dvbzdNLSkJkpmHKGqjpEQK9Wj85W3WugoVtrWrAEyQxoepcTdsYXVUUgbegWZhZBwaD&#10;wnrNIm79vmg865Bdq2JRls+KzvrGecshBDy9GYJ0nfmFAB5fCREgElVT7C3m1ed1l9ZivWLV3jPX&#10;Sj62wf6hC82kwaIT1Q2LjLzz8hcqLbm3wYo441YXVgjJIWtANfPyJzVvWuYga0FzgptsCv+Plr88&#10;bD2RTU3PKTFM44juP3y9e//p+7ePuN5/+UzOk0mdCxXmXputH3fBbX1S3Auv0xe1kD4be5yMhT4S&#10;jofL5cVFWaL//BQrHoDOh/gcrCbpp6ZKmqSZVezwIkQshqmnlHSsDOlqulgiYU4LVslmI5VKweD3&#10;u2vlyYHhvDcbrJlHjBSP0nCnDPImTYOK/BePCoYCr0GgJdj3fKiQLiNMtIxzMHGeXMlMmJ1gAluY&#10;gGNrfwKO+QkK+aL+DXhC5MrWxAmspbH+d23H/tSyGPJPDgy6kwU72xzzfLM1eOOywvF1pCv9eJ/h&#10;D294/QMAAP//AwBQSwMEFAAGAAgAAAAhAKIX0vveAAAACQEAAA8AAABkcnMvZG93bnJldi54bWxM&#10;j81OwzAQhO9IvIO1SNxaJxWJohCnQiCQ4NbSH/Xmxps4wl5HsduGt8eIQznOzmj2m2o5WcPOOPre&#10;kYB0ngBDapzqqROw+XydFcB8kKSkcYQCvtHDsr69qWSp3IVWeF6HjsUS8qUUoEMYSs59o9FKP3cD&#10;UvRaN1oZohw7rkZ5ieXW8EWS5NzKnuIHLQd81th8rU9WwPsOt2p7+HjJnFFpu3/LfatzIe7vpqdH&#10;YAGncA3DL35EhzoyHd2JlGdGwCwt4pYgIF88AIuBIstSYMe/A68r/n9B/QMAAP//AwBQSwECLQAU&#10;AAYACAAAACEAtoM4kv4AAADhAQAAEwAAAAAAAAAAAAAAAAAAAAAAW0NvbnRlbnRfVHlwZXNdLnht&#10;bFBLAQItABQABgAIAAAAIQA4/SH/1gAAAJQBAAALAAAAAAAAAAAAAAAAAC8BAABfcmVscy8ucmVs&#10;c1BLAQItABQABgAIAAAAIQBw38K67AEAAAsEAAAOAAAAAAAAAAAAAAAAAC4CAABkcnMvZTJvRG9j&#10;LnhtbFBLAQItABQABgAIAAAAIQCiF9L73gAAAAkBAAAPAAAAAAAAAAAAAAAAAEYEAABkcnMvZG93&#10;bnJldi54bWxQSwUGAAAAAAQABADzAAAAUQUAAAAA&#10;" strokecolor="red" strokeweight="2pt"/>
        </w:pict>
      </w:r>
      <w:r w:rsidR="000A02F1" w:rsidRPr="000A02F1">
        <w:rPr>
          <w:rFonts w:asciiTheme="minorEastAsia" w:hAnsiTheme="minorEastAsia" w:hint="eastAsia"/>
          <w:b/>
          <w:sz w:val="28"/>
          <w:szCs w:val="28"/>
        </w:rPr>
        <w:t>白山市人力资源和社会保障局信息管理中心</w:t>
      </w:r>
      <w:r w:rsidR="000A02F1">
        <w:rPr>
          <w:rFonts w:asciiTheme="minorEastAsia" w:hAnsiTheme="minorEastAsia" w:hint="eastAsia"/>
          <w:b/>
          <w:sz w:val="28"/>
          <w:szCs w:val="28"/>
        </w:rPr>
        <w:t xml:space="preserve">     2017年</w:t>
      </w:r>
      <w:r w:rsidR="00617BA0">
        <w:rPr>
          <w:rFonts w:asciiTheme="minorEastAsia" w:hAnsiTheme="minorEastAsia" w:hint="eastAsia"/>
          <w:b/>
          <w:sz w:val="28"/>
          <w:szCs w:val="28"/>
        </w:rPr>
        <w:t>5</w:t>
      </w:r>
      <w:r w:rsidR="000A02F1">
        <w:rPr>
          <w:rFonts w:asciiTheme="minorEastAsia" w:hAnsiTheme="minorEastAsia" w:hint="eastAsia"/>
          <w:b/>
          <w:sz w:val="28"/>
          <w:szCs w:val="28"/>
        </w:rPr>
        <w:t>月</w:t>
      </w:r>
      <w:r w:rsidR="004F330B">
        <w:rPr>
          <w:rFonts w:asciiTheme="minorEastAsia" w:hAnsiTheme="minorEastAsia" w:hint="eastAsia"/>
          <w:b/>
          <w:sz w:val="28"/>
          <w:szCs w:val="28"/>
        </w:rPr>
        <w:t>9</w:t>
      </w:r>
      <w:r w:rsidR="000A02F1">
        <w:rPr>
          <w:rFonts w:asciiTheme="minorEastAsia" w:hAnsiTheme="minorEastAsia" w:hint="eastAsia"/>
          <w:b/>
          <w:sz w:val="28"/>
          <w:szCs w:val="28"/>
        </w:rPr>
        <w:t>日</w:t>
      </w:r>
    </w:p>
    <w:p w:rsidR="00BA6E41" w:rsidRPr="00DA697A" w:rsidRDefault="00DA697A" w:rsidP="00DA697A">
      <w:pPr>
        <w:ind w:firstLineChars="200" w:firstLine="640"/>
        <w:rPr>
          <w:rFonts w:ascii="仿宋" w:eastAsia="仿宋" w:hAnsi="仿宋"/>
          <w:sz w:val="32"/>
          <w:szCs w:val="32"/>
        </w:rPr>
      </w:pPr>
      <w:r>
        <w:rPr>
          <w:rFonts w:ascii="仿宋" w:eastAsia="仿宋" w:hAnsi="仿宋" w:hint="eastAsia"/>
          <w:sz w:val="32"/>
          <w:szCs w:val="32"/>
        </w:rPr>
        <w:t>一、</w:t>
      </w:r>
      <w:r w:rsidR="00325814" w:rsidRPr="00DA697A">
        <w:rPr>
          <w:rFonts w:ascii="仿宋" w:eastAsia="仿宋" w:hAnsi="仿宋" w:hint="eastAsia"/>
          <w:sz w:val="32"/>
          <w:szCs w:val="32"/>
        </w:rPr>
        <w:t>业务</w:t>
      </w:r>
      <w:r w:rsidR="00BA6E41" w:rsidRPr="00DA697A">
        <w:rPr>
          <w:rFonts w:ascii="仿宋" w:eastAsia="仿宋" w:hAnsi="仿宋" w:hint="eastAsia"/>
          <w:sz w:val="32"/>
          <w:szCs w:val="32"/>
        </w:rPr>
        <w:t>分析</w:t>
      </w:r>
    </w:p>
    <w:p w:rsidR="00E42D59" w:rsidRPr="00E42D59" w:rsidRDefault="00325814" w:rsidP="00FB7706">
      <w:pPr>
        <w:ind w:firstLineChars="200" w:firstLine="640"/>
        <w:rPr>
          <w:rFonts w:ascii="仿宋" w:eastAsia="仿宋" w:hAnsi="仿宋"/>
          <w:sz w:val="32"/>
          <w:szCs w:val="32"/>
        </w:rPr>
      </w:pPr>
      <w:r w:rsidRPr="00DA697A">
        <w:rPr>
          <w:rFonts w:ascii="仿宋" w:eastAsia="仿宋" w:hAnsi="仿宋" w:hint="eastAsia"/>
          <w:sz w:val="32"/>
          <w:szCs w:val="32"/>
        </w:rPr>
        <w:t>咨询</w:t>
      </w:r>
      <w:r w:rsidR="00BA6E41" w:rsidRPr="00DA697A">
        <w:rPr>
          <w:rFonts w:ascii="仿宋" w:eastAsia="仿宋" w:hAnsi="仿宋" w:hint="eastAsia"/>
          <w:sz w:val="32"/>
          <w:szCs w:val="32"/>
        </w:rPr>
        <w:t>主要</w:t>
      </w:r>
      <w:r w:rsidRPr="00DA697A">
        <w:rPr>
          <w:rFonts w:ascii="仿宋" w:eastAsia="仿宋" w:hAnsi="仿宋" w:hint="eastAsia"/>
          <w:sz w:val="32"/>
          <w:szCs w:val="32"/>
        </w:rPr>
        <w:t>集中在</w:t>
      </w:r>
      <w:r w:rsidR="00EF38CA" w:rsidRPr="00DA697A">
        <w:rPr>
          <w:rFonts w:ascii="仿宋" w:eastAsia="仿宋" w:hAnsi="仿宋" w:hint="eastAsia"/>
          <w:sz w:val="32"/>
          <w:szCs w:val="32"/>
        </w:rPr>
        <w:t>养老保险、医疗保险、</w:t>
      </w:r>
      <w:r w:rsidR="00DC5F26">
        <w:rPr>
          <w:rFonts w:ascii="仿宋" w:eastAsia="仿宋" w:hAnsi="仿宋" w:hint="eastAsia"/>
          <w:sz w:val="32"/>
          <w:szCs w:val="32"/>
        </w:rPr>
        <w:t>人力资源</w:t>
      </w:r>
      <w:r w:rsidR="00EF38CA" w:rsidRPr="00DA697A">
        <w:rPr>
          <w:rFonts w:ascii="仿宋" w:eastAsia="仿宋" w:hAnsi="仿宋" w:hint="eastAsia"/>
          <w:sz w:val="32"/>
          <w:szCs w:val="32"/>
        </w:rPr>
        <w:t>市场与就业、劳动关系、工伤认定、劳动保障监察</w:t>
      </w:r>
      <w:r w:rsidR="00E2516E">
        <w:rPr>
          <w:rFonts w:ascii="仿宋" w:eastAsia="仿宋" w:hAnsi="仿宋" w:hint="eastAsia"/>
          <w:sz w:val="32"/>
          <w:szCs w:val="32"/>
        </w:rPr>
        <w:t>方面</w:t>
      </w:r>
      <w:r w:rsidR="00BA6E41" w:rsidRPr="00DA697A">
        <w:rPr>
          <w:rFonts w:ascii="仿宋" w:eastAsia="仿宋" w:hAnsi="仿宋" w:hint="eastAsia"/>
          <w:sz w:val="32"/>
          <w:szCs w:val="32"/>
        </w:rPr>
        <w:t>。其中养老保险</w:t>
      </w:r>
      <w:r w:rsidR="00E42D59">
        <w:rPr>
          <w:rFonts w:ascii="仿宋" w:eastAsia="仿宋" w:hAnsi="仿宋" w:hint="eastAsia"/>
          <w:sz w:val="32"/>
          <w:szCs w:val="32"/>
        </w:rPr>
        <w:t>中的生存认证</w:t>
      </w:r>
      <w:r w:rsidR="00BA6E41" w:rsidRPr="00DA697A">
        <w:rPr>
          <w:rFonts w:ascii="仿宋" w:eastAsia="仿宋" w:hAnsi="仿宋" w:hint="eastAsia"/>
          <w:sz w:val="32"/>
          <w:szCs w:val="32"/>
        </w:rPr>
        <w:t>和医疗保险</w:t>
      </w:r>
      <w:r w:rsidR="00E42D59">
        <w:rPr>
          <w:rFonts w:ascii="仿宋" w:eastAsia="仿宋" w:hAnsi="仿宋" w:hint="eastAsia"/>
          <w:sz w:val="32"/>
          <w:szCs w:val="32"/>
        </w:rPr>
        <w:t>中的异地就医问题</w:t>
      </w:r>
      <w:r w:rsidR="00BA6E41" w:rsidRPr="00DA697A">
        <w:rPr>
          <w:rFonts w:ascii="仿宋" w:eastAsia="仿宋" w:hAnsi="仿宋" w:hint="eastAsia"/>
          <w:sz w:val="32"/>
          <w:szCs w:val="32"/>
        </w:rPr>
        <w:t>是咨询数量最多的</w:t>
      </w:r>
      <w:r w:rsidR="00E42D59">
        <w:rPr>
          <w:rFonts w:ascii="仿宋" w:eastAsia="仿宋" w:hAnsi="仿宋" w:hint="eastAsia"/>
          <w:sz w:val="32"/>
          <w:szCs w:val="32"/>
        </w:rPr>
        <w:t>热点问题</w:t>
      </w:r>
      <w:r w:rsidR="00BA6E41" w:rsidRPr="00DA697A">
        <w:rPr>
          <w:rFonts w:ascii="仿宋" w:eastAsia="仿宋" w:hAnsi="仿宋" w:hint="eastAsia"/>
          <w:sz w:val="32"/>
          <w:szCs w:val="32"/>
        </w:rPr>
        <w:t>。</w:t>
      </w:r>
    </w:p>
    <w:p w:rsidR="00B96F96" w:rsidRDefault="00E2516E" w:rsidP="00DA697A">
      <w:pPr>
        <w:ind w:firstLineChars="200" w:firstLine="640"/>
        <w:rPr>
          <w:rFonts w:ascii="仿宋" w:eastAsia="仿宋" w:hAnsi="仿宋"/>
          <w:sz w:val="32"/>
          <w:szCs w:val="32"/>
        </w:rPr>
      </w:pPr>
      <w:r>
        <w:rPr>
          <w:rFonts w:ascii="仿宋" w:eastAsia="仿宋" w:hAnsi="仿宋" w:hint="eastAsia"/>
          <w:sz w:val="32"/>
          <w:szCs w:val="32"/>
        </w:rPr>
        <w:t>生存认证问题：</w:t>
      </w:r>
      <w:r w:rsidR="00BE455B">
        <w:rPr>
          <w:rFonts w:ascii="仿宋" w:eastAsia="仿宋" w:hAnsi="仿宋" w:hint="eastAsia"/>
          <w:sz w:val="32"/>
          <w:szCs w:val="32"/>
        </w:rPr>
        <w:t>许多</w:t>
      </w:r>
      <w:r w:rsidR="00FB7706">
        <w:rPr>
          <w:rFonts w:ascii="仿宋" w:eastAsia="仿宋" w:hAnsi="仿宋" w:hint="eastAsia"/>
          <w:sz w:val="32"/>
          <w:szCs w:val="32"/>
        </w:rPr>
        <w:t>咨询者反应退休人员近两个月</w:t>
      </w:r>
      <w:r w:rsidR="00874CA0">
        <w:rPr>
          <w:rFonts w:ascii="仿宋" w:eastAsia="仿宋" w:hAnsi="仿宋" w:hint="eastAsia"/>
          <w:sz w:val="32"/>
          <w:szCs w:val="32"/>
        </w:rPr>
        <w:t>的</w:t>
      </w:r>
      <w:r w:rsidR="00FB7706">
        <w:rPr>
          <w:rFonts w:ascii="仿宋" w:eastAsia="仿宋" w:hAnsi="仿宋" w:hint="eastAsia"/>
          <w:sz w:val="32"/>
          <w:szCs w:val="32"/>
        </w:rPr>
        <w:t>工资迟迟没有发放</w:t>
      </w:r>
      <w:r w:rsidR="00397EB0">
        <w:rPr>
          <w:rFonts w:ascii="仿宋" w:eastAsia="仿宋" w:hAnsi="仿宋" w:hint="eastAsia"/>
          <w:sz w:val="32"/>
          <w:szCs w:val="32"/>
        </w:rPr>
        <w:t>。</w:t>
      </w:r>
      <w:r>
        <w:rPr>
          <w:rFonts w:ascii="仿宋" w:eastAsia="仿宋" w:hAnsi="仿宋" w:hint="eastAsia"/>
          <w:sz w:val="32"/>
          <w:szCs w:val="32"/>
        </w:rPr>
        <w:t>这一</w:t>
      </w:r>
      <w:r w:rsidR="00397EB0">
        <w:rPr>
          <w:rFonts w:ascii="仿宋" w:eastAsia="仿宋" w:hAnsi="仿宋" w:hint="eastAsia"/>
          <w:sz w:val="32"/>
          <w:szCs w:val="32"/>
        </w:rPr>
        <w:t>问题</w:t>
      </w:r>
      <w:r>
        <w:rPr>
          <w:rFonts w:ascii="仿宋" w:eastAsia="仿宋" w:hAnsi="仿宋" w:hint="eastAsia"/>
          <w:sz w:val="32"/>
          <w:szCs w:val="32"/>
        </w:rPr>
        <w:t>咨询</w:t>
      </w:r>
      <w:r w:rsidR="00397EB0">
        <w:rPr>
          <w:rFonts w:ascii="仿宋" w:eastAsia="仿宋" w:hAnsi="仿宋" w:hint="eastAsia"/>
          <w:sz w:val="32"/>
          <w:szCs w:val="32"/>
        </w:rPr>
        <w:t>时间集中、</w:t>
      </w:r>
      <w:r>
        <w:rPr>
          <w:rFonts w:ascii="仿宋" w:eastAsia="仿宋" w:hAnsi="仿宋" w:hint="eastAsia"/>
          <w:sz w:val="32"/>
          <w:szCs w:val="32"/>
        </w:rPr>
        <w:t>咨询</w:t>
      </w:r>
      <w:r w:rsidR="00397EB0">
        <w:rPr>
          <w:rFonts w:ascii="仿宋" w:eastAsia="仿宋" w:hAnsi="仿宋" w:hint="eastAsia"/>
          <w:sz w:val="32"/>
          <w:szCs w:val="32"/>
        </w:rPr>
        <w:t>人数众多，给退休人员生活造成了不小的麻烦</w:t>
      </w:r>
      <w:r w:rsidR="00FB7706">
        <w:rPr>
          <w:rFonts w:ascii="仿宋" w:eastAsia="仿宋" w:hAnsi="仿宋" w:hint="eastAsia"/>
          <w:sz w:val="32"/>
          <w:szCs w:val="32"/>
        </w:rPr>
        <w:t>。</w:t>
      </w:r>
      <w:r w:rsidR="00BE455B">
        <w:rPr>
          <w:rFonts w:ascii="仿宋" w:eastAsia="仿宋" w:hAnsi="仿宋" w:hint="eastAsia"/>
          <w:sz w:val="32"/>
          <w:szCs w:val="32"/>
        </w:rPr>
        <w:t>对此，</w:t>
      </w:r>
      <w:r w:rsidR="00FB7706">
        <w:rPr>
          <w:rFonts w:ascii="仿宋" w:eastAsia="仿宋" w:hAnsi="仿宋" w:hint="eastAsia"/>
          <w:sz w:val="32"/>
          <w:szCs w:val="32"/>
        </w:rPr>
        <w:t>咨询员</w:t>
      </w:r>
      <w:r>
        <w:rPr>
          <w:rFonts w:ascii="仿宋" w:eastAsia="仿宋" w:hAnsi="仿宋" w:hint="eastAsia"/>
          <w:sz w:val="32"/>
          <w:szCs w:val="32"/>
        </w:rPr>
        <w:t>请教</w:t>
      </w:r>
      <w:r w:rsidR="00FB7706">
        <w:rPr>
          <w:rFonts w:ascii="仿宋" w:eastAsia="仿宋" w:hAnsi="仿宋" w:hint="eastAsia"/>
          <w:sz w:val="32"/>
          <w:szCs w:val="32"/>
        </w:rPr>
        <w:t>社保局后得出答案：</w:t>
      </w:r>
      <w:r w:rsidR="00874CA0">
        <w:rPr>
          <w:rFonts w:ascii="仿宋" w:eastAsia="仿宋" w:hAnsi="仿宋" w:hint="eastAsia"/>
          <w:sz w:val="32"/>
          <w:szCs w:val="32"/>
        </w:rPr>
        <w:t>退休人员没有按时进行生存认证</w:t>
      </w:r>
      <w:r>
        <w:rPr>
          <w:rFonts w:ascii="仿宋" w:eastAsia="仿宋" w:hAnsi="仿宋" w:hint="eastAsia"/>
          <w:sz w:val="32"/>
          <w:szCs w:val="32"/>
        </w:rPr>
        <w:t>，导致停发工资。建议</w:t>
      </w:r>
      <w:r w:rsidR="00874CA0">
        <w:rPr>
          <w:rFonts w:ascii="仿宋" w:eastAsia="仿宋" w:hAnsi="仿宋" w:hint="eastAsia"/>
          <w:sz w:val="32"/>
          <w:szCs w:val="32"/>
        </w:rPr>
        <w:t>社保局每年</w:t>
      </w:r>
      <w:r>
        <w:rPr>
          <w:rFonts w:ascii="仿宋" w:eastAsia="仿宋" w:hAnsi="仿宋" w:hint="eastAsia"/>
          <w:sz w:val="32"/>
          <w:szCs w:val="32"/>
        </w:rPr>
        <w:t>明确</w:t>
      </w:r>
      <w:r w:rsidR="00874CA0">
        <w:rPr>
          <w:rFonts w:ascii="仿宋" w:eastAsia="仿宋" w:hAnsi="仿宋" w:hint="eastAsia"/>
          <w:sz w:val="32"/>
          <w:szCs w:val="32"/>
        </w:rPr>
        <w:t>生存认证时间</w:t>
      </w:r>
      <w:r>
        <w:rPr>
          <w:rFonts w:ascii="仿宋" w:eastAsia="仿宋" w:hAnsi="仿宋" w:hint="eastAsia"/>
          <w:sz w:val="32"/>
          <w:szCs w:val="32"/>
        </w:rPr>
        <w:t>，</w:t>
      </w:r>
      <w:r w:rsidR="00397EB0">
        <w:rPr>
          <w:rFonts w:ascii="仿宋" w:eastAsia="仿宋" w:hAnsi="仿宋" w:hint="eastAsia"/>
          <w:sz w:val="32"/>
          <w:szCs w:val="32"/>
        </w:rPr>
        <w:t>加大宣传力度</w:t>
      </w:r>
      <w:r w:rsidR="0050165E">
        <w:rPr>
          <w:rFonts w:ascii="仿宋" w:eastAsia="仿宋" w:hAnsi="仿宋" w:hint="eastAsia"/>
          <w:sz w:val="32"/>
          <w:szCs w:val="32"/>
        </w:rPr>
        <w:t>。</w:t>
      </w:r>
    </w:p>
    <w:p w:rsidR="00A70D97" w:rsidRPr="00A70D97" w:rsidRDefault="00E2516E" w:rsidP="00DA697A">
      <w:pPr>
        <w:ind w:firstLineChars="200" w:firstLine="640"/>
        <w:rPr>
          <w:rFonts w:ascii="仿宋" w:eastAsia="仿宋" w:hAnsi="仿宋"/>
          <w:sz w:val="32"/>
          <w:szCs w:val="32"/>
        </w:rPr>
      </w:pPr>
      <w:r>
        <w:rPr>
          <w:rFonts w:ascii="仿宋" w:eastAsia="仿宋" w:hAnsi="仿宋" w:hint="eastAsia"/>
          <w:sz w:val="32"/>
          <w:szCs w:val="32"/>
        </w:rPr>
        <w:t>异地就医问题：</w:t>
      </w:r>
      <w:r w:rsidR="002567E8">
        <w:rPr>
          <w:rFonts w:ascii="仿宋" w:eastAsia="仿宋" w:hAnsi="仿宋" w:hint="eastAsia"/>
          <w:sz w:val="32"/>
          <w:szCs w:val="32"/>
        </w:rPr>
        <w:t>随着</w:t>
      </w:r>
      <w:r w:rsidR="00B96F96">
        <w:rPr>
          <w:rFonts w:ascii="仿宋" w:eastAsia="仿宋" w:hAnsi="仿宋" w:hint="eastAsia"/>
          <w:sz w:val="32"/>
          <w:szCs w:val="32"/>
        </w:rPr>
        <w:t>人民生活水平的不断</w:t>
      </w:r>
      <w:r w:rsidR="005D34F2">
        <w:rPr>
          <w:rFonts w:ascii="仿宋" w:eastAsia="仿宋" w:hAnsi="仿宋" w:hint="eastAsia"/>
          <w:sz w:val="32"/>
          <w:szCs w:val="32"/>
        </w:rPr>
        <w:t>提升</w:t>
      </w:r>
      <w:r w:rsidR="00B96F96">
        <w:rPr>
          <w:rFonts w:ascii="仿宋" w:eastAsia="仿宋" w:hAnsi="仿宋" w:hint="eastAsia"/>
          <w:sz w:val="32"/>
          <w:szCs w:val="32"/>
        </w:rPr>
        <w:t>、</w:t>
      </w:r>
      <w:r w:rsidR="002567E8">
        <w:rPr>
          <w:rFonts w:ascii="仿宋" w:eastAsia="仿宋" w:hAnsi="仿宋" w:hint="eastAsia"/>
          <w:sz w:val="32"/>
          <w:szCs w:val="32"/>
        </w:rPr>
        <w:t>人口</w:t>
      </w:r>
      <w:r w:rsidR="005D34F2">
        <w:rPr>
          <w:rFonts w:ascii="仿宋" w:eastAsia="仿宋" w:hAnsi="仿宋" w:hint="eastAsia"/>
          <w:sz w:val="32"/>
          <w:szCs w:val="32"/>
        </w:rPr>
        <w:t>外流</w:t>
      </w:r>
      <w:r w:rsidR="002567E8">
        <w:rPr>
          <w:rFonts w:ascii="仿宋" w:eastAsia="仿宋" w:hAnsi="仿宋" w:hint="eastAsia"/>
          <w:sz w:val="32"/>
          <w:szCs w:val="32"/>
        </w:rPr>
        <w:t>的</w:t>
      </w:r>
      <w:r w:rsidR="00B96F96">
        <w:rPr>
          <w:rFonts w:ascii="仿宋" w:eastAsia="仿宋" w:hAnsi="仿宋" w:hint="eastAsia"/>
          <w:sz w:val="32"/>
          <w:szCs w:val="32"/>
        </w:rPr>
        <w:t>不断</w:t>
      </w:r>
      <w:r w:rsidR="002567E8">
        <w:rPr>
          <w:rFonts w:ascii="仿宋" w:eastAsia="仿宋" w:hAnsi="仿宋" w:hint="eastAsia"/>
          <w:sz w:val="32"/>
          <w:szCs w:val="32"/>
        </w:rPr>
        <w:t>增加，异地就医</w:t>
      </w:r>
      <w:r w:rsidR="005D34F2">
        <w:rPr>
          <w:rFonts w:ascii="仿宋" w:eastAsia="仿宋" w:hAnsi="仿宋" w:hint="eastAsia"/>
          <w:sz w:val="32"/>
          <w:szCs w:val="32"/>
        </w:rPr>
        <w:t>成为外</w:t>
      </w:r>
      <w:proofErr w:type="gramStart"/>
      <w:r w:rsidR="005D34F2">
        <w:rPr>
          <w:rFonts w:ascii="仿宋" w:eastAsia="仿宋" w:hAnsi="仿宋" w:hint="eastAsia"/>
          <w:sz w:val="32"/>
          <w:szCs w:val="32"/>
        </w:rPr>
        <w:t>驻人口</w:t>
      </w:r>
      <w:proofErr w:type="gramEnd"/>
      <w:r w:rsidR="005D34F2">
        <w:rPr>
          <w:rFonts w:ascii="仿宋" w:eastAsia="仿宋" w:hAnsi="仿宋" w:hint="eastAsia"/>
          <w:sz w:val="32"/>
          <w:szCs w:val="32"/>
        </w:rPr>
        <w:t>的</w:t>
      </w:r>
      <w:r w:rsidR="002567E8">
        <w:rPr>
          <w:rFonts w:ascii="仿宋" w:eastAsia="仿宋" w:hAnsi="仿宋" w:hint="eastAsia"/>
          <w:sz w:val="32"/>
          <w:szCs w:val="32"/>
        </w:rPr>
        <w:t>民生</w:t>
      </w:r>
      <w:r w:rsidR="00B96F96">
        <w:rPr>
          <w:rFonts w:ascii="仿宋" w:eastAsia="仿宋" w:hAnsi="仿宋" w:hint="eastAsia"/>
          <w:sz w:val="32"/>
          <w:szCs w:val="32"/>
        </w:rPr>
        <w:t>热点</w:t>
      </w:r>
      <w:r w:rsidR="002567E8">
        <w:rPr>
          <w:rFonts w:ascii="仿宋" w:eastAsia="仿宋" w:hAnsi="仿宋" w:hint="eastAsia"/>
          <w:sz w:val="32"/>
          <w:szCs w:val="32"/>
        </w:rPr>
        <w:t>问题</w:t>
      </w:r>
      <w:r w:rsidR="005D34F2">
        <w:rPr>
          <w:rFonts w:ascii="仿宋" w:eastAsia="仿宋" w:hAnsi="仿宋" w:hint="eastAsia"/>
          <w:sz w:val="32"/>
          <w:szCs w:val="32"/>
        </w:rPr>
        <w:t>，</w:t>
      </w:r>
      <w:r w:rsidR="0044260A">
        <w:rPr>
          <w:rFonts w:ascii="仿宋" w:eastAsia="仿宋" w:hAnsi="仿宋" w:hint="eastAsia"/>
          <w:sz w:val="32"/>
          <w:szCs w:val="32"/>
        </w:rPr>
        <w:t>咨询热度也在不断提高。</w:t>
      </w:r>
    </w:p>
    <w:p w:rsidR="00BA6E41" w:rsidRPr="00DA697A" w:rsidRDefault="00DA697A" w:rsidP="00DA697A">
      <w:pPr>
        <w:ind w:firstLineChars="200" w:firstLine="640"/>
        <w:rPr>
          <w:rFonts w:ascii="仿宋" w:eastAsia="仿宋" w:hAnsi="仿宋"/>
          <w:sz w:val="32"/>
          <w:szCs w:val="32"/>
        </w:rPr>
      </w:pPr>
      <w:r>
        <w:rPr>
          <w:rFonts w:ascii="仿宋" w:eastAsia="仿宋" w:hAnsi="仿宋" w:hint="eastAsia"/>
          <w:sz w:val="32"/>
          <w:szCs w:val="32"/>
        </w:rPr>
        <w:t>二、</w:t>
      </w:r>
      <w:r w:rsidR="000D5987" w:rsidRPr="00DA697A">
        <w:rPr>
          <w:rFonts w:ascii="仿宋" w:eastAsia="仿宋" w:hAnsi="仿宋" w:hint="eastAsia"/>
          <w:sz w:val="32"/>
          <w:szCs w:val="32"/>
        </w:rPr>
        <w:t>热点案例</w:t>
      </w:r>
    </w:p>
    <w:p w:rsidR="000170BC" w:rsidRPr="00DA697A" w:rsidRDefault="002B1DE5" w:rsidP="00DA697A">
      <w:pPr>
        <w:ind w:firstLineChars="200" w:firstLine="640"/>
        <w:rPr>
          <w:rFonts w:ascii="仿宋" w:eastAsia="仿宋" w:hAnsi="仿宋"/>
          <w:sz w:val="32"/>
          <w:szCs w:val="32"/>
        </w:rPr>
      </w:pPr>
      <w:r w:rsidRPr="00DA697A">
        <w:rPr>
          <w:rFonts w:ascii="仿宋" w:eastAsia="仿宋" w:hAnsi="仿宋" w:hint="eastAsia"/>
          <w:sz w:val="32"/>
          <w:szCs w:val="32"/>
        </w:rPr>
        <w:t>退休生存认证：退休老人长期在异地居住，行动不便，退休生存认证要怎么办理？</w:t>
      </w:r>
    </w:p>
    <w:p w:rsidR="002B1DE5" w:rsidRPr="00DA697A" w:rsidRDefault="002B1DE5" w:rsidP="00DA697A">
      <w:pPr>
        <w:ind w:firstLineChars="200" w:firstLine="640"/>
        <w:rPr>
          <w:rFonts w:ascii="仿宋" w:eastAsia="仿宋" w:hAnsi="仿宋"/>
          <w:sz w:val="32"/>
          <w:szCs w:val="32"/>
        </w:rPr>
      </w:pPr>
      <w:r w:rsidRPr="00DA697A">
        <w:rPr>
          <w:rFonts w:ascii="仿宋" w:eastAsia="仿宋" w:hAnsi="仿宋" w:hint="eastAsia"/>
          <w:sz w:val="32"/>
          <w:szCs w:val="32"/>
        </w:rPr>
        <w:lastRenderedPageBreak/>
        <w:t>2015年以后已经到白山市社会保险局“照相、照脸”（已建模）的离、退休人员应采取的方式：</w:t>
      </w:r>
    </w:p>
    <w:p w:rsidR="00DA71CE" w:rsidRDefault="003C51E6" w:rsidP="00DA697A">
      <w:pPr>
        <w:ind w:firstLineChars="200" w:firstLine="640"/>
        <w:rPr>
          <w:rFonts w:ascii="仿宋" w:eastAsia="仿宋" w:hAnsi="仿宋"/>
          <w:sz w:val="32"/>
          <w:szCs w:val="32"/>
        </w:rPr>
      </w:pPr>
      <w:r>
        <w:rPr>
          <w:rFonts w:ascii="仿宋" w:eastAsia="仿宋" w:hAnsi="仿宋" w:hint="eastAsia"/>
          <w:sz w:val="32"/>
          <w:szCs w:val="32"/>
        </w:rPr>
        <w:t>1.</w:t>
      </w:r>
      <w:r w:rsidR="00DB5C29" w:rsidRPr="00DA697A">
        <w:rPr>
          <w:rFonts w:ascii="仿宋" w:eastAsia="仿宋" w:hAnsi="仿宋" w:hint="eastAsia"/>
          <w:sz w:val="32"/>
          <w:szCs w:val="32"/>
        </w:rPr>
        <w:t>本人持二代身份证到白山市社会保险</w:t>
      </w:r>
      <w:r w:rsidR="00DA71CE">
        <w:rPr>
          <w:rFonts w:ascii="仿宋" w:eastAsia="仿宋" w:hAnsi="仿宋" w:hint="eastAsia"/>
          <w:sz w:val="32"/>
          <w:szCs w:val="32"/>
        </w:rPr>
        <w:t>事业管理</w:t>
      </w:r>
      <w:r w:rsidR="00DB5C29" w:rsidRPr="00DA697A">
        <w:rPr>
          <w:rFonts w:ascii="仿宋" w:eastAsia="仿宋" w:hAnsi="仿宋" w:hint="eastAsia"/>
          <w:sz w:val="32"/>
          <w:szCs w:val="32"/>
        </w:rPr>
        <w:t>局或</w:t>
      </w:r>
      <w:r w:rsidR="002B1DE5" w:rsidRPr="00DA697A">
        <w:rPr>
          <w:rFonts w:ascii="仿宋" w:eastAsia="仿宋" w:hAnsi="仿宋" w:hint="eastAsia"/>
          <w:sz w:val="32"/>
          <w:szCs w:val="32"/>
        </w:rPr>
        <w:t>吉林省内各地社会保险</w:t>
      </w:r>
      <w:r w:rsidR="00DA71CE">
        <w:rPr>
          <w:rFonts w:ascii="仿宋" w:eastAsia="仿宋" w:hAnsi="仿宋" w:hint="eastAsia"/>
          <w:sz w:val="32"/>
          <w:szCs w:val="32"/>
        </w:rPr>
        <w:t>事业管理</w:t>
      </w:r>
      <w:r w:rsidR="002B1DE5" w:rsidRPr="00DA697A">
        <w:rPr>
          <w:rFonts w:ascii="仿宋" w:eastAsia="仿宋" w:hAnsi="仿宋" w:hint="eastAsia"/>
          <w:sz w:val="32"/>
          <w:szCs w:val="32"/>
        </w:rPr>
        <w:t>局进行认证</w:t>
      </w:r>
      <w:r w:rsidR="00DA71CE">
        <w:rPr>
          <w:rFonts w:ascii="仿宋" w:eastAsia="仿宋" w:hAnsi="仿宋" w:hint="eastAsia"/>
          <w:sz w:val="32"/>
          <w:szCs w:val="32"/>
        </w:rPr>
        <w:t>；</w:t>
      </w:r>
    </w:p>
    <w:p w:rsidR="00DA71CE" w:rsidRDefault="003C51E6" w:rsidP="00DA697A">
      <w:pPr>
        <w:ind w:firstLineChars="200" w:firstLine="640"/>
        <w:rPr>
          <w:rFonts w:ascii="仿宋" w:eastAsia="仿宋" w:hAnsi="仿宋"/>
          <w:sz w:val="32"/>
          <w:szCs w:val="32"/>
        </w:rPr>
      </w:pPr>
      <w:r>
        <w:rPr>
          <w:rFonts w:ascii="仿宋" w:eastAsia="仿宋" w:hAnsi="仿宋" w:hint="eastAsia"/>
          <w:sz w:val="32"/>
          <w:szCs w:val="32"/>
        </w:rPr>
        <w:t>2.</w:t>
      </w:r>
      <w:r w:rsidR="002B1DE5" w:rsidRPr="00DA697A">
        <w:rPr>
          <w:rFonts w:ascii="仿宋" w:eastAsia="仿宋" w:hAnsi="仿宋" w:hint="eastAsia"/>
          <w:sz w:val="32"/>
          <w:szCs w:val="32"/>
        </w:rPr>
        <w:t>可以登录“吉林省社会保险事业管理局”官方网站进行网上认证</w:t>
      </w:r>
      <w:r w:rsidR="00DA71CE">
        <w:rPr>
          <w:rFonts w:ascii="仿宋" w:eastAsia="仿宋" w:hAnsi="仿宋" w:hint="eastAsia"/>
          <w:sz w:val="32"/>
          <w:szCs w:val="32"/>
        </w:rPr>
        <w:t>；</w:t>
      </w:r>
    </w:p>
    <w:p w:rsidR="002B1DE5" w:rsidRPr="00DA697A" w:rsidRDefault="003C51E6" w:rsidP="00DA697A">
      <w:pPr>
        <w:ind w:firstLineChars="200" w:firstLine="640"/>
        <w:rPr>
          <w:rFonts w:ascii="仿宋" w:eastAsia="仿宋" w:hAnsi="仿宋"/>
          <w:sz w:val="32"/>
          <w:szCs w:val="32"/>
        </w:rPr>
      </w:pPr>
      <w:r>
        <w:rPr>
          <w:rFonts w:ascii="仿宋" w:eastAsia="仿宋" w:hAnsi="仿宋" w:hint="eastAsia"/>
          <w:sz w:val="32"/>
          <w:szCs w:val="32"/>
        </w:rPr>
        <w:t>3.</w:t>
      </w:r>
      <w:r w:rsidR="002B1DE5" w:rsidRPr="00DA697A">
        <w:rPr>
          <w:rFonts w:ascii="仿宋" w:eastAsia="仿宋" w:hAnsi="仿宋" w:hint="eastAsia"/>
          <w:sz w:val="32"/>
          <w:szCs w:val="32"/>
        </w:rPr>
        <w:t>长期居住吉林省外的离、退休人员：提供居住社区出具的居住证明加盖公章，并将《异地居住人员领取</w:t>
      </w:r>
      <w:r w:rsidR="00032F8A" w:rsidRPr="00DA697A">
        <w:rPr>
          <w:rFonts w:ascii="仿宋" w:eastAsia="仿宋" w:hAnsi="仿宋" w:hint="eastAsia"/>
          <w:sz w:val="32"/>
          <w:szCs w:val="32"/>
        </w:rPr>
        <w:t>社会保险待遇资格协助认证表（附指纹套卡）》加盖当地社保或人力资源保障经办机构公章于每年10月31日前送于</w:t>
      </w:r>
      <w:r w:rsidR="00DA71CE">
        <w:rPr>
          <w:rFonts w:ascii="仿宋" w:eastAsia="仿宋" w:hAnsi="仿宋" w:hint="eastAsia"/>
          <w:sz w:val="32"/>
          <w:szCs w:val="32"/>
        </w:rPr>
        <w:t>缴费地</w:t>
      </w:r>
      <w:r w:rsidR="00032F8A" w:rsidRPr="00DA697A">
        <w:rPr>
          <w:rFonts w:ascii="仿宋" w:eastAsia="仿宋" w:hAnsi="仿宋" w:hint="eastAsia"/>
          <w:sz w:val="32"/>
          <w:szCs w:val="32"/>
        </w:rPr>
        <w:t>社</w:t>
      </w:r>
      <w:r w:rsidR="00A15315">
        <w:rPr>
          <w:rFonts w:ascii="仿宋" w:eastAsia="仿宋" w:hAnsi="仿宋" w:hint="eastAsia"/>
          <w:sz w:val="32"/>
          <w:szCs w:val="32"/>
        </w:rPr>
        <w:t>会</w:t>
      </w:r>
      <w:r w:rsidR="00032F8A" w:rsidRPr="00DA697A">
        <w:rPr>
          <w:rFonts w:ascii="仿宋" w:eastAsia="仿宋" w:hAnsi="仿宋" w:hint="eastAsia"/>
          <w:sz w:val="32"/>
          <w:szCs w:val="32"/>
        </w:rPr>
        <w:t>保险</w:t>
      </w:r>
      <w:r w:rsidR="00DA71CE">
        <w:rPr>
          <w:rFonts w:ascii="仿宋" w:eastAsia="仿宋" w:hAnsi="仿宋" w:hint="eastAsia"/>
          <w:sz w:val="32"/>
          <w:szCs w:val="32"/>
        </w:rPr>
        <w:t>事业管理</w:t>
      </w:r>
      <w:r w:rsidR="00032F8A" w:rsidRPr="00DA697A">
        <w:rPr>
          <w:rFonts w:ascii="仿宋" w:eastAsia="仿宋" w:hAnsi="仿宋" w:hint="eastAsia"/>
          <w:sz w:val="32"/>
          <w:szCs w:val="32"/>
        </w:rPr>
        <w:t>局。</w:t>
      </w:r>
    </w:p>
    <w:p w:rsidR="00BA6E41" w:rsidRPr="00DA697A" w:rsidRDefault="003304BA" w:rsidP="00DA697A">
      <w:pPr>
        <w:ind w:firstLineChars="200" w:firstLine="640"/>
        <w:rPr>
          <w:rFonts w:ascii="仿宋" w:eastAsia="仿宋" w:hAnsi="仿宋"/>
          <w:sz w:val="32"/>
          <w:szCs w:val="32"/>
        </w:rPr>
      </w:pPr>
      <w:r>
        <w:rPr>
          <w:rFonts w:ascii="仿宋" w:eastAsia="仿宋" w:hAnsi="仿宋" w:hint="eastAsia"/>
          <w:sz w:val="32"/>
          <w:szCs w:val="32"/>
        </w:rPr>
        <w:t>三、</w:t>
      </w:r>
      <w:r w:rsidR="000D5987" w:rsidRPr="00DA697A">
        <w:rPr>
          <w:rFonts w:ascii="仿宋" w:eastAsia="仿宋" w:hAnsi="仿宋" w:hint="eastAsia"/>
          <w:sz w:val="32"/>
          <w:szCs w:val="32"/>
        </w:rPr>
        <w:t>疑难</w:t>
      </w:r>
      <w:r w:rsidR="00BA6E41" w:rsidRPr="00DA697A">
        <w:rPr>
          <w:rFonts w:ascii="仿宋" w:eastAsia="仿宋" w:hAnsi="仿宋" w:hint="eastAsia"/>
          <w:sz w:val="32"/>
          <w:szCs w:val="32"/>
        </w:rPr>
        <w:t>问题</w:t>
      </w:r>
    </w:p>
    <w:p w:rsidR="00657717" w:rsidRDefault="001A5921" w:rsidP="004964AE">
      <w:pPr>
        <w:ind w:firstLineChars="200" w:firstLine="640"/>
        <w:rPr>
          <w:rFonts w:ascii="仿宋" w:eastAsia="仿宋" w:hAnsi="仿宋"/>
          <w:sz w:val="32"/>
          <w:szCs w:val="32"/>
        </w:rPr>
      </w:pPr>
      <w:proofErr w:type="gramStart"/>
      <w:r>
        <w:rPr>
          <w:rFonts w:ascii="仿宋" w:eastAsia="仿宋" w:hAnsi="仿宋" w:hint="eastAsia"/>
          <w:sz w:val="32"/>
          <w:szCs w:val="32"/>
        </w:rPr>
        <w:t>医保关系</w:t>
      </w:r>
      <w:proofErr w:type="gramEnd"/>
      <w:r>
        <w:rPr>
          <w:rFonts w:ascii="仿宋" w:eastAsia="仿宋" w:hAnsi="仿宋" w:hint="eastAsia"/>
          <w:sz w:val="32"/>
          <w:szCs w:val="32"/>
        </w:rPr>
        <w:t>省外转移</w:t>
      </w:r>
      <w:r w:rsidR="009661E5">
        <w:rPr>
          <w:rFonts w:ascii="仿宋" w:eastAsia="仿宋" w:hAnsi="仿宋" w:hint="eastAsia"/>
          <w:sz w:val="32"/>
          <w:szCs w:val="32"/>
        </w:rPr>
        <w:t>问题</w:t>
      </w:r>
      <w:r>
        <w:rPr>
          <w:rFonts w:ascii="仿宋" w:eastAsia="仿宋" w:hAnsi="仿宋" w:hint="eastAsia"/>
          <w:sz w:val="32"/>
          <w:szCs w:val="32"/>
        </w:rPr>
        <w:t>：</w:t>
      </w:r>
      <w:r w:rsidR="00E314F3">
        <w:rPr>
          <w:rFonts w:ascii="仿宋" w:eastAsia="仿宋" w:hAnsi="仿宋" w:hint="eastAsia"/>
          <w:sz w:val="32"/>
          <w:szCs w:val="32"/>
        </w:rPr>
        <w:t>咨询者在白山市参加的医疗保险，现在</w:t>
      </w:r>
      <w:r w:rsidR="007C7948">
        <w:rPr>
          <w:rFonts w:ascii="仿宋" w:eastAsia="仿宋" w:hAnsi="仿宋" w:hint="eastAsia"/>
          <w:sz w:val="32"/>
          <w:szCs w:val="32"/>
        </w:rPr>
        <w:t>想把</w:t>
      </w:r>
      <w:proofErr w:type="gramStart"/>
      <w:r w:rsidR="007C7948">
        <w:rPr>
          <w:rFonts w:ascii="仿宋" w:eastAsia="仿宋" w:hAnsi="仿宋" w:hint="eastAsia"/>
          <w:sz w:val="32"/>
          <w:szCs w:val="32"/>
        </w:rPr>
        <w:t>医保关系</w:t>
      </w:r>
      <w:proofErr w:type="gramEnd"/>
      <w:r w:rsidR="007C7948">
        <w:rPr>
          <w:rFonts w:ascii="仿宋" w:eastAsia="仿宋" w:hAnsi="仿宋" w:hint="eastAsia"/>
          <w:sz w:val="32"/>
          <w:szCs w:val="32"/>
        </w:rPr>
        <w:t>转移接续到陕</w:t>
      </w:r>
      <w:r w:rsidR="00657717">
        <w:rPr>
          <w:rFonts w:ascii="仿宋" w:eastAsia="仿宋" w:hAnsi="仿宋" w:hint="eastAsia"/>
          <w:sz w:val="32"/>
          <w:szCs w:val="32"/>
        </w:rPr>
        <w:t>西省，由于两</w:t>
      </w:r>
      <w:proofErr w:type="gramStart"/>
      <w:r w:rsidR="00657717">
        <w:rPr>
          <w:rFonts w:ascii="仿宋" w:eastAsia="仿宋" w:hAnsi="仿宋" w:hint="eastAsia"/>
          <w:sz w:val="32"/>
          <w:szCs w:val="32"/>
        </w:rPr>
        <w:t>省政策</w:t>
      </w:r>
      <w:proofErr w:type="gramEnd"/>
      <w:r w:rsidR="00657717">
        <w:rPr>
          <w:rFonts w:ascii="仿宋" w:eastAsia="仿宋" w:hAnsi="仿宋" w:hint="eastAsia"/>
          <w:sz w:val="32"/>
          <w:szCs w:val="32"/>
        </w:rPr>
        <w:t>不同，导致咨询者十多年的</w:t>
      </w:r>
      <w:proofErr w:type="gramStart"/>
      <w:r w:rsidR="00657717">
        <w:rPr>
          <w:rFonts w:ascii="仿宋" w:eastAsia="仿宋" w:hAnsi="仿宋" w:hint="eastAsia"/>
          <w:sz w:val="32"/>
          <w:szCs w:val="32"/>
        </w:rPr>
        <w:t>医保关系</w:t>
      </w:r>
      <w:proofErr w:type="gramEnd"/>
      <w:r w:rsidR="00657717">
        <w:rPr>
          <w:rFonts w:ascii="仿宋" w:eastAsia="仿宋" w:hAnsi="仿宋" w:hint="eastAsia"/>
          <w:sz w:val="32"/>
          <w:szCs w:val="32"/>
        </w:rPr>
        <w:t>至今无法转移。</w:t>
      </w:r>
    </w:p>
    <w:p w:rsidR="005916C2" w:rsidRDefault="005916C2" w:rsidP="009661E5">
      <w:pPr>
        <w:ind w:firstLineChars="200" w:firstLine="640"/>
        <w:rPr>
          <w:rFonts w:ascii="仿宋" w:eastAsia="仿宋" w:hAnsi="仿宋"/>
          <w:sz w:val="32"/>
          <w:szCs w:val="32"/>
        </w:rPr>
      </w:pPr>
      <w:r>
        <w:rPr>
          <w:rFonts w:ascii="仿宋" w:eastAsia="仿宋" w:hAnsi="仿宋" w:hint="eastAsia"/>
          <w:sz w:val="32"/>
          <w:szCs w:val="32"/>
        </w:rPr>
        <w:t>经过反复咨询、请教业务科室和主管领导，并联系到省</w:t>
      </w:r>
      <w:proofErr w:type="gramStart"/>
      <w:r>
        <w:rPr>
          <w:rFonts w:ascii="仿宋" w:eastAsia="仿宋" w:hAnsi="仿宋" w:hint="eastAsia"/>
          <w:sz w:val="32"/>
          <w:szCs w:val="32"/>
        </w:rPr>
        <w:t>医</w:t>
      </w:r>
      <w:proofErr w:type="gramEnd"/>
      <w:r>
        <w:rPr>
          <w:rFonts w:ascii="仿宋" w:eastAsia="仿宋" w:hAnsi="仿宋" w:hint="eastAsia"/>
          <w:sz w:val="32"/>
          <w:szCs w:val="32"/>
        </w:rPr>
        <w:t>保局查找</w:t>
      </w:r>
      <w:r w:rsidR="006C76E9">
        <w:rPr>
          <w:rFonts w:ascii="仿宋" w:eastAsia="仿宋" w:hAnsi="仿宋" w:hint="eastAsia"/>
          <w:sz w:val="32"/>
          <w:szCs w:val="32"/>
        </w:rPr>
        <w:t>到</w:t>
      </w:r>
      <w:r>
        <w:rPr>
          <w:rFonts w:ascii="仿宋" w:eastAsia="仿宋" w:hAnsi="仿宋" w:hint="eastAsia"/>
          <w:sz w:val="32"/>
          <w:szCs w:val="32"/>
        </w:rPr>
        <w:t>《人力资源和社会保障部办公厅关于印发流动就业人员基本医疗保险关系转移接续业务经办规程的通知》，其中第四条、第五条明确</w:t>
      </w:r>
      <w:r w:rsidR="006C76E9">
        <w:rPr>
          <w:rFonts w:ascii="仿宋" w:eastAsia="仿宋" w:hAnsi="仿宋" w:hint="eastAsia"/>
          <w:sz w:val="32"/>
          <w:szCs w:val="32"/>
        </w:rPr>
        <w:t>转移</w:t>
      </w:r>
      <w:r>
        <w:rPr>
          <w:rFonts w:ascii="仿宋" w:eastAsia="仿宋" w:hAnsi="仿宋" w:hint="eastAsia"/>
          <w:sz w:val="32"/>
          <w:szCs w:val="32"/>
        </w:rPr>
        <w:t>接续流程是</w:t>
      </w:r>
      <w:r w:rsidR="006C76E9">
        <w:rPr>
          <w:rFonts w:ascii="仿宋" w:eastAsia="仿宋" w:hAnsi="仿宋" w:hint="eastAsia"/>
          <w:sz w:val="32"/>
          <w:szCs w:val="32"/>
        </w:rPr>
        <w:t>：</w:t>
      </w:r>
      <w:r>
        <w:rPr>
          <w:rFonts w:ascii="仿宋" w:eastAsia="仿宋" w:hAnsi="仿宋" w:hint="eastAsia"/>
          <w:sz w:val="32"/>
          <w:szCs w:val="32"/>
        </w:rPr>
        <w:t>参保人到转出地经办机构办理终止参保手续，申请开具参保凭证；转出地经办机构</w:t>
      </w:r>
      <w:r w:rsidR="00692062">
        <w:rPr>
          <w:rFonts w:ascii="仿宋" w:eastAsia="仿宋" w:hAnsi="仿宋" w:hint="eastAsia"/>
          <w:sz w:val="32"/>
          <w:szCs w:val="32"/>
        </w:rPr>
        <w:t>生成并出具参保凭证，参保人向转入地经办机构提出转移申请并提供参保凭证，填写《基本医疗保险关系转移接</w:t>
      </w:r>
      <w:r w:rsidR="00692062">
        <w:rPr>
          <w:rFonts w:ascii="仿宋" w:eastAsia="仿宋" w:hAnsi="仿宋" w:hint="eastAsia"/>
          <w:sz w:val="32"/>
          <w:szCs w:val="32"/>
        </w:rPr>
        <w:lastRenderedPageBreak/>
        <w:t>续申请表》，转入地经办机构受理申请后于转出地经办机构联系，生成并发出《联系函》，转出地经办机构收到《联系函》完成转移手续。</w:t>
      </w:r>
    </w:p>
    <w:p w:rsidR="00DA697A" w:rsidRDefault="0020669B" w:rsidP="009661E5">
      <w:pPr>
        <w:ind w:firstLineChars="200" w:firstLine="640"/>
        <w:rPr>
          <w:rFonts w:ascii="仿宋" w:eastAsia="仿宋" w:hAnsi="仿宋"/>
          <w:sz w:val="32"/>
          <w:szCs w:val="32"/>
        </w:rPr>
      </w:pPr>
      <w:r>
        <w:rPr>
          <w:rFonts w:ascii="仿宋" w:eastAsia="仿宋" w:hAnsi="仿宋" w:hint="eastAsia"/>
          <w:sz w:val="32"/>
          <w:szCs w:val="32"/>
        </w:rPr>
        <w:t>针对这种情况建议</w:t>
      </w:r>
      <w:proofErr w:type="gramStart"/>
      <w:r>
        <w:rPr>
          <w:rFonts w:ascii="仿宋" w:eastAsia="仿宋" w:hAnsi="仿宋" w:hint="eastAsia"/>
          <w:sz w:val="32"/>
          <w:szCs w:val="32"/>
        </w:rPr>
        <w:t>医</w:t>
      </w:r>
      <w:proofErr w:type="gramEnd"/>
      <w:r>
        <w:rPr>
          <w:rFonts w:ascii="仿宋" w:eastAsia="仿宋" w:hAnsi="仿宋" w:hint="eastAsia"/>
          <w:sz w:val="32"/>
          <w:szCs w:val="32"/>
        </w:rPr>
        <w:t>保局</w:t>
      </w:r>
      <w:r w:rsidR="006C76E9">
        <w:rPr>
          <w:rFonts w:ascii="仿宋" w:eastAsia="仿宋" w:hAnsi="仿宋" w:hint="eastAsia"/>
          <w:sz w:val="32"/>
          <w:szCs w:val="32"/>
        </w:rPr>
        <w:t>帮助协调</w:t>
      </w:r>
      <w:r w:rsidR="004964AE">
        <w:rPr>
          <w:rFonts w:ascii="仿宋" w:eastAsia="仿宋" w:hAnsi="仿宋" w:hint="eastAsia"/>
          <w:sz w:val="32"/>
          <w:szCs w:val="32"/>
        </w:rPr>
        <w:t>解决。</w:t>
      </w:r>
    </w:p>
    <w:p w:rsidR="009661E5" w:rsidRDefault="009661E5" w:rsidP="009661E5">
      <w:pPr>
        <w:ind w:firstLineChars="200" w:firstLine="640"/>
        <w:rPr>
          <w:rFonts w:ascii="仿宋" w:eastAsia="仿宋" w:hAnsi="仿宋"/>
          <w:sz w:val="32"/>
          <w:szCs w:val="32"/>
        </w:rPr>
      </w:pPr>
    </w:p>
    <w:p w:rsidR="009661E5" w:rsidRPr="006C76E9" w:rsidRDefault="009661E5" w:rsidP="009661E5">
      <w:pPr>
        <w:ind w:firstLineChars="200" w:firstLine="640"/>
        <w:rPr>
          <w:rFonts w:ascii="仿宋" w:eastAsia="仿宋" w:hAnsi="仿宋"/>
          <w:sz w:val="32"/>
          <w:szCs w:val="32"/>
        </w:rPr>
      </w:pPr>
    </w:p>
    <w:p w:rsidR="006C76E9" w:rsidRDefault="006C76E9" w:rsidP="00A60DE3">
      <w:pPr>
        <w:rPr>
          <w:rFonts w:ascii="仿宋" w:eastAsia="仿宋" w:hAnsi="仿宋"/>
          <w:sz w:val="32"/>
          <w:szCs w:val="32"/>
        </w:rPr>
      </w:pPr>
    </w:p>
    <w:p w:rsidR="006C76E9" w:rsidRDefault="006C76E9" w:rsidP="00A60DE3">
      <w:pPr>
        <w:rPr>
          <w:rFonts w:ascii="仿宋" w:eastAsia="仿宋" w:hAnsi="仿宋"/>
          <w:sz w:val="32"/>
          <w:szCs w:val="32"/>
        </w:rPr>
      </w:pPr>
    </w:p>
    <w:p w:rsidR="006C76E9" w:rsidRDefault="006C76E9" w:rsidP="00A60DE3">
      <w:pPr>
        <w:rPr>
          <w:rFonts w:ascii="仿宋" w:eastAsia="仿宋" w:hAnsi="仿宋"/>
          <w:sz w:val="32"/>
          <w:szCs w:val="32"/>
        </w:rPr>
      </w:pPr>
    </w:p>
    <w:p w:rsidR="006C76E9" w:rsidRDefault="006C76E9" w:rsidP="00A60DE3">
      <w:pPr>
        <w:rPr>
          <w:rFonts w:ascii="仿宋" w:eastAsia="仿宋" w:hAnsi="仿宋"/>
          <w:sz w:val="32"/>
          <w:szCs w:val="32"/>
        </w:rPr>
      </w:pPr>
    </w:p>
    <w:p w:rsidR="006C76E9" w:rsidRDefault="006C76E9" w:rsidP="00A60DE3">
      <w:pPr>
        <w:rPr>
          <w:rFonts w:ascii="仿宋" w:eastAsia="仿宋" w:hAnsi="仿宋"/>
          <w:sz w:val="32"/>
          <w:szCs w:val="32"/>
        </w:rPr>
      </w:pPr>
    </w:p>
    <w:p w:rsidR="006C76E9" w:rsidRDefault="006C76E9" w:rsidP="00A60DE3">
      <w:pPr>
        <w:rPr>
          <w:rFonts w:ascii="仿宋" w:eastAsia="仿宋" w:hAnsi="仿宋"/>
          <w:sz w:val="32"/>
          <w:szCs w:val="32"/>
        </w:rPr>
      </w:pPr>
    </w:p>
    <w:p w:rsidR="006C76E9" w:rsidRDefault="006C76E9" w:rsidP="00A60DE3">
      <w:pPr>
        <w:rPr>
          <w:rFonts w:ascii="仿宋" w:eastAsia="仿宋" w:hAnsi="仿宋"/>
          <w:sz w:val="32"/>
          <w:szCs w:val="32"/>
        </w:rPr>
      </w:pPr>
    </w:p>
    <w:p w:rsidR="006C76E9" w:rsidRDefault="006C76E9" w:rsidP="00A60DE3">
      <w:pPr>
        <w:rPr>
          <w:rFonts w:ascii="仿宋" w:eastAsia="仿宋" w:hAnsi="仿宋"/>
          <w:sz w:val="32"/>
          <w:szCs w:val="32"/>
        </w:rPr>
      </w:pPr>
    </w:p>
    <w:p w:rsidR="006C76E9" w:rsidRDefault="006C76E9" w:rsidP="00A60DE3">
      <w:pPr>
        <w:rPr>
          <w:rFonts w:ascii="仿宋" w:eastAsia="仿宋" w:hAnsi="仿宋"/>
          <w:sz w:val="32"/>
          <w:szCs w:val="32"/>
        </w:rPr>
      </w:pPr>
    </w:p>
    <w:p w:rsidR="006C76E9" w:rsidRDefault="006C76E9" w:rsidP="00A60DE3">
      <w:pPr>
        <w:rPr>
          <w:rFonts w:ascii="仿宋" w:eastAsia="仿宋" w:hAnsi="仿宋"/>
          <w:sz w:val="32"/>
          <w:szCs w:val="32"/>
        </w:rPr>
      </w:pPr>
    </w:p>
    <w:p w:rsidR="006C76E9" w:rsidRDefault="006C76E9" w:rsidP="00A60DE3">
      <w:pPr>
        <w:rPr>
          <w:rFonts w:ascii="仿宋" w:eastAsia="仿宋" w:hAnsi="仿宋"/>
          <w:sz w:val="32"/>
          <w:szCs w:val="32"/>
        </w:rPr>
      </w:pPr>
    </w:p>
    <w:p w:rsidR="006C76E9" w:rsidRDefault="006C76E9" w:rsidP="00A60DE3">
      <w:pPr>
        <w:rPr>
          <w:rFonts w:ascii="仿宋" w:eastAsia="仿宋" w:hAnsi="仿宋"/>
          <w:sz w:val="32"/>
          <w:szCs w:val="32"/>
        </w:rPr>
      </w:pPr>
    </w:p>
    <w:p w:rsidR="006C76E9" w:rsidRDefault="006C76E9" w:rsidP="00A60DE3">
      <w:pPr>
        <w:rPr>
          <w:rFonts w:ascii="仿宋" w:eastAsia="仿宋" w:hAnsi="仿宋"/>
          <w:sz w:val="32"/>
          <w:szCs w:val="32"/>
        </w:rPr>
      </w:pPr>
    </w:p>
    <w:p w:rsidR="006C76E9" w:rsidRDefault="006C76E9" w:rsidP="00A60DE3">
      <w:pPr>
        <w:rPr>
          <w:rFonts w:ascii="仿宋" w:eastAsia="仿宋" w:hAnsi="仿宋"/>
          <w:sz w:val="32"/>
          <w:szCs w:val="32"/>
        </w:rPr>
      </w:pPr>
    </w:p>
    <w:p w:rsidR="006C76E9" w:rsidRDefault="006C76E9" w:rsidP="00A60DE3">
      <w:pPr>
        <w:rPr>
          <w:rFonts w:ascii="仿宋" w:eastAsia="仿宋" w:hAnsi="仿宋"/>
          <w:sz w:val="32"/>
          <w:szCs w:val="32"/>
        </w:rPr>
      </w:pPr>
    </w:p>
    <w:p w:rsidR="006A2F6C" w:rsidRDefault="006A2F6C" w:rsidP="006C76E9">
      <w:pPr>
        <w:ind w:firstLineChars="200" w:firstLine="640"/>
        <w:rPr>
          <w:rFonts w:ascii="仿宋" w:eastAsia="仿宋" w:hAnsi="仿宋"/>
          <w:sz w:val="32"/>
          <w:szCs w:val="32"/>
        </w:rPr>
      </w:pPr>
    </w:p>
    <w:p w:rsidR="00CA4C71" w:rsidRPr="00DA697A" w:rsidRDefault="00686B90" w:rsidP="006C76E9">
      <w:pPr>
        <w:ind w:firstLineChars="200" w:firstLine="640"/>
        <w:rPr>
          <w:rFonts w:ascii="仿宋" w:eastAsia="仿宋" w:hAnsi="仿宋"/>
          <w:sz w:val="32"/>
          <w:szCs w:val="32"/>
        </w:rPr>
      </w:pPr>
      <w:r w:rsidRPr="00DA697A">
        <w:rPr>
          <w:rFonts w:ascii="仿宋" w:eastAsia="仿宋" w:hAnsi="仿宋" w:hint="eastAsia"/>
          <w:sz w:val="32"/>
          <w:szCs w:val="32"/>
        </w:rPr>
        <w:lastRenderedPageBreak/>
        <w:t>四、</w:t>
      </w:r>
      <w:r w:rsidR="00CA4C71" w:rsidRPr="00DA697A">
        <w:rPr>
          <w:rFonts w:ascii="仿宋" w:eastAsia="仿宋" w:hAnsi="仿宋" w:hint="eastAsia"/>
          <w:sz w:val="32"/>
          <w:szCs w:val="32"/>
        </w:rPr>
        <w:t>来电情况统计</w:t>
      </w:r>
      <w:r w:rsidR="00DA697A" w:rsidRPr="00DA697A">
        <w:rPr>
          <w:rFonts w:ascii="仿宋" w:eastAsia="仿宋" w:hAnsi="仿宋" w:hint="eastAsia"/>
          <w:sz w:val="32"/>
          <w:szCs w:val="32"/>
        </w:rPr>
        <w:t>图</w:t>
      </w:r>
      <w:r w:rsidR="00CA4C71" w:rsidRPr="00DA697A">
        <w:rPr>
          <w:rFonts w:ascii="仿宋" w:eastAsia="仿宋" w:hAnsi="仿宋" w:hint="eastAsia"/>
          <w:sz w:val="32"/>
          <w:szCs w:val="32"/>
        </w:rPr>
        <w:t>表</w:t>
      </w:r>
    </w:p>
    <w:p w:rsidR="001B7F6F" w:rsidRPr="00DA697A" w:rsidRDefault="00DA697A" w:rsidP="00DA697A">
      <w:pPr>
        <w:ind w:firstLineChars="200" w:firstLine="640"/>
        <w:rPr>
          <w:rFonts w:ascii="仿宋" w:eastAsia="仿宋" w:hAnsi="仿宋"/>
          <w:sz w:val="32"/>
          <w:szCs w:val="32"/>
        </w:rPr>
      </w:pPr>
      <w:r w:rsidRPr="00DA697A">
        <w:rPr>
          <w:rFonts w:ascii="仿宋" w:eastAsia="仿宋" w:hAnsi="仿宋"/>
          <w:noProof/>
          <w:sz w:val="32"/>
          <w:szCs w:val="32"/>
        </w:rPr>
        <w:drawing>
          <wp:inline distT="0" distB="0" distL="0" distR="0">
            <wp:extent cx="5074920" cy="4004310"/>
            <wp:effectExtent l="0" t="0" r="11430"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7F6F" w:rsidRPr="00DA697A" w:rsidRDefault="001B7F6F" w:rsidP="00DA697A">
      <w:pPr>
        <w:ind w:firstLineChars="200" w:firstLine="640"/>
        <w:rPr>
          <w:rFonts w:ascii="仿宋" w:eastAsia="仿宋" w:hAnsi="仿宋"/>
          <w:sz w:val="32"/>
          <w:szCs w:val="32"/>
        </w:rPr>
      </w:pPr>
    </w:p>
    <w:p w:rsidR="001B7F6F" w:rsidRPr="00DA697A" w:rsidRDefault="001B7F6F" w:rsidP="00DA697A">
      <w:pPr>
        <w:ind w:firstLineChars="200" w:firstLine="640"/>
        <w:rPr>
          <w:rFonts w:ascii="仿宋" w:eastAsia="仿宋" w:hAnsi="仿宋"/>
          <w:sz w:val="32"/>
          <w:szCs w:val="32"/>
        </w:rPr>
      </w:pPr>
    </w:p>
    <w:p w:rsidR="001B7F6F" w:rsidRPr="00DA697A" w:rsidRDefault="001B7F6F" w:rsidP="00DA697A">
      <w:pPr>
        <w:ind w:firstLineChars="200" w:firstLine="640"/>
        <w:rPr>
          <w:rFonts w:ascii="仿宋" w:eastAsia="仿宋" w:hAnsi="仿宋"/>
          <w:sz w:val="32"/>
          <w:szCs w:val="32"/>
        </w:rPr>
      </w:pPr>
    </w:p>
    <w:p w:rsidR="001B7F6F" w:rsidRPr="00DA697A" w:rsidRDefault="001B7F6F" w:rsidP="00DA697A">
      <w:pPr>
        <w:ind w:firstLineChars="200" w:firstLine="640"/>
        <w:rPr>
          <w:rFonts w:ascii="仿宋" w:eastAsia="仿宋" w:hAnsi="仿宋"/>
          <w:sz w:val="32"/>
          <w:szCs w:val="32"/>
        </w:rPr>
      </w:pPr>
    </w:p>
    <w:p w:rsidR="001B7F6F" w:rsidRPr="00DA697A" w:rsidRDefault="001B7F6F" w:rsidP="00DA697A">
      <w:pPr>
        <w:ind w:firstLineChars="200" w:firstLine="640"/>
        <w:rPr>
          <w:rFonts w:ascii="仿宋" w:eastAsia="仿宋" w:hAnsi="仿宋"/>
          <w:sz w:val="32"/>
          <w:szCs w:val="32"/>
        </w:rPr>
      </w:pPr>
    </w:p>
    <w:p w:rsidR="001B7F6F" w:rsidRPr="00DA697A" w:rsidRDefault="001B7F6F" w:rsidP="00DA697A">
      <w:pPr>
        <w:ind w:firstLineChars="200" w:firstLine="640"/>
        <w:rPr>
          <w:rFonts w:ascii="仿宋" w:eastAsia="仿宋" w:hAnsi="仿宋"/>
          <w:sz w:val="32"/>
          <w:szCs w:val="32"/>
        </w:rPr>
      </w:pPr>
    </w:p>
    <w:p w:rsidR="00DA697A" w:rsidRPr="00DA697A" w:rsidRDefault="00DA697A" w:rsidP="00DA697A">
      <w:pPr>
        <w:ind w:firstLineChars="200" w:firstLine="640"/>
        <w:rPr>
          <w:rFonts w:ascii="仿宋" w:eastAsia="仿宋" w:hAnsi="仿宋"/>
          <w:sz w:val="32"/>
          <w:szCs w:val="32"/>
        </w:rPr>
      </w:pPr>
    </w:p>
    <w:p w:rsidR="00DA697A" w:rsidRPr="00DA697A" w:rsidRDefault="00DA697A" w:rsidP="00DA697A">
      <w:pPr>
        <w:ind w:firstLineChars="200" w:firstLine="640"/>
        <w:rPr>
          <w:rFonts w:ascii="仿宋" w:eastAsia="仿宋" w:hAnsi="仿宋"/>
          <w:sz w:val="32"/>
          <w:szCs w:val="32"/>
        </w:rPr>
      </w:pPr>
    </w:p>
    <w:p w:rsidR="001B7F6F" w:rsidRPr="00DA697A" w:rsidRDefault="001B7F6F" w:rsidP="00DA697A">
      <w:pPr>
        <w:ind w:firstLineChars="200" w:firstLine="640"/>
        <w:rPr>
          <w:rFonts w:ascii="仿宋" w:eastAsia="仿宋" w:hAnsi="仿宋"/>
          <w:sz w:val="32"/>
          <w:szCs w:val="32"/>
        </w:rPr>
      </w:pPr>
    </w:p>
    <w:p w:rsidR="001B7F6F" w:rsidRPr="00DA697A" w:rsidRDefault="001B7F6F" w:rsidP="00DA697A">
      <w:pPr>
        <w:ind w:firstLineChars="200" w:firstLine="640"/>
        <w:rPr>
          <w:rFonts w:ascii="仿宋" w:eastAsia="仿宋" w:hAnsi="仿宋"/>
          <w:sz w:val="32"/>
          <w:szCs w:val="32"/>
        </w:rPr>
      </w:pPr>
    </w:p>
    <w:p w:rsidR="001B7F6F" w:rsidRPr="00DA697A" w:rsidRDefault="001B7F6F" w:rsidP="00DA697A">
      <w:pPr>
        <w:ind w:firstLineChars="200" w:firstLine="640"/>
        <w:rPr>
          <w:rFonts w:ascii="仿宋" w:eastAsia="仿宋" w:hAnsi="仿宋"/>
          <w:sz w:val="32"/>
          <w:szCs w:val="32"/>
        </w:rPr>
      </w:pPr>
    </w:p>
    <w:p w:rsidR="00B27502" w:rsidRPr="00DA697A" w:rsidRDefault="00766058" w:rsidP="00766058">
      <w:pPr>
        <w:rPr>
          <w:rFonts w:ascii="仿宋" w:eastAsia="仿宋" w:hAnsi="仿宋"/>
          <w:sz w:val="32"/>
          <w:szCs w:val="32"/>
        </w:rPr>
      </w:pPr>
      <w:r>
        <w:rPr>
          <w:rFonts w:ascii="仿宋" w:eastAsia="仿宋" w:hAnsi="仿宋" w:hint="eastAsia"/>
          <w:sz w:val="32"/>
          <w:szCs w:val="32"/>
        </w:rPr>
        <w:lastRenderedPageBreak/>
        <w:t>五、</w:t>
      </w:r>
      <w:r w:rsidR="00B27502" w:rsidRPr="00DA697A">
        <w:rPr>
          <w:rFonts w:ascii="仿宋" w:eastAsia="仿宋" w:hAnsi="仿宋" w:hint="eastAsia"/>
          <w:sz w:val="32"/>
          <w:szCs w:val="32"/>
        </w:rPr>
        <w:t>白山市12333服务热线</w:t>
      </w:r>
      <w:r w:rsidR="004A2E07" w:rsidRPr="00DA697A">
        <w:rPr>
          <w:rFonts w:ascii="仿宋" w:eastAsia="仿宋" w:hAnsi="仿宋" w:hint="eastAsia"/>
          <w:sz w:val="32"/>
          <w:szCs w:val="32"/>
        </w:rPr>
        <w:t>电话服务总量</w:t>
      </w:r>
      <w:r w:rsidR="00DA697A" w:rsidRPr="00DA697A">
        <w:rPr>
          <w:rFonts w:ascii="仿宋" w:eastAsia="仿宋" w:hAnsi="仿宋" w:hint="eastAsia"/>
          <w:sz w:val="32"/>
          <w:szCs w:val="32"/>
        </w:rPr>
        <w:t>统计表</w:t>
      </w:r>
      <w:r w:rsidR="004A2E07" w:rsidRPr="00DA697A">
        <w:rPr>
          <w:rFonts w:ascii="仿宋" w:eastAsia="仿宋" w:hAnsi="仿宋" w:hint="eastAsia"/>
          <w:sz w:val="32"/>
          <w:szCs w:val="32"/>
        </w:rPr>
        <w:t>（3.25-5.3）</w:t>
      </w:r>
    </w:p>
    <w:tbl>
      <w:tblPr>
        <w:tblStyle w:val="a4"/>
        <w:tblW w:w="9180" w:type="dxa"/>
        <w:tblInd w:w="-252" w:type="dxa"/>
        <w:tblLook w:val="01E0" w:firstRow="1" w:lastRow="1" w:firstColumn="1" w:lastColumn="1" w:noHBand="0" w:noVBand="0"/>
      </w:tblPr>
      <w:tblGrid>
        <w:gridCol w:w="786"/>
        <w:gridCol w:w="1914"/>
        <w:gridCol w:w="1620"/>
        <w:gridCol w:w="3240"/>
        <w:gridCol w:w="1620"/>
      </w:tblGrid>
      <w:tr w:rsidR="00B27502" w:rsidRPr="00DA697A" w:rsidTr="005972AC">
        <w:tc>
          <w:tcPr>
            <w:tcW w:w="786" w:type="dxa"/>
            <w:vAlign w:val="center"/>
          </w:tcPr>
          <w:p w:rsidR="00B27502" w:rsidRPr="00DA697A" w:rsidRDefault="00B27502" w:rsidP="005972AC">
            <w:pPr>
              <w:jc w:val="center"/>
              <w:rPr>
                <w:rFonts w:ascii="仿宋" w:eastAsia="仿宋" w:hAnsi="仿宋"/>
                <w:szCs w:val="21"/>
              </w:rPr>
            </w:pPr>
            <w:r w:rsidRPr="00DA697A">
              <w:rPr>
                <w:rFonts w:ascii="仿宋" w:eastAsia="仿宋" w:hAnsi="仿宋" w:hint="eastAsia"/>
                <w:szCs w:val="21"/>
              </w:rPr>
              <w:t>序号</w:t>
            </w:r>
          </w:p>
        </w:tc>
        <w:tc>
          <w:tcPr>
            <w:tcW w:w="1914" w:type="dxa"/>
            <w:vAlign w:val="center"/>
          </w:tcPr>
          <w:p w:rsidR="00B27502" w:rsidRPr="00DA697A" w:rsidRDefault="00B27502" w:rsidP="008F3002">
            <w:pPr>
              <w:ind w:firstLineChars="200" w:firstLine="420"/>
              <w:jc w:val="left"/>
              <w:rPr>
                <w:rFonts w:ascii="仿宋" w:eastAsia="仿宋" w:hAnsi="仿宋"/>
                <w:szCs w:val="21"/>
              </w:rPr>
            </w:pPr>
            <w:r w:rsidRPr="00DA697A">
              <w:rPr>
                <w:rFonts w:ascii="仿宋" w:eastAsia="仿宋" w:hAnsi="仿宋" w:hint="eastAsia"/>
                <w:szCs w:val="21"/>
              </w:rPr>
              <w:t>业务目录</w:t>
            </w:r>
          </w:p>
        </w:tc>
        <w:tc>
          <w:tcPr>
            <w:tcW w:w="1620" w:type="dxa"/>
            <w:vAlign w:val="center"/>
          </w:tcPr>
          <w:p w:rsidR="00B27502" w:rsidRPr="00DA697A" w:rsidRDefault="00B27502" w:rsidP="008F3002">
            <w:pPr>
              <w:jc w:val="center"/>
              <w:rPr>
                <w:rFonts w:ascii="仿宋" w:eastAsia="仿宋" w:hAnsi="仿宋"/>
                <w:szCs w:val="21"/>
              </w:rPr>
            </w:pPr>
            <w:r w:rsidRPr="00DA697A">
              <w:rPr>
                <w:rFonts w:ascii="仿宋" w:eastAsia="仿宋" w:hAnsi="仿宋" w:hint="eastAsia"/>
                <w:szCs w:val="21"/>
              </w:rPr>
              <w:t>总数（</w:t>
            </w:r>
            <w:proofErr w:type="gramStart"/>
            <w:r w:rsidRPr="00DA697A">
              <w:rPr>
                <w:rFonts w:ascii="仿宋" w:eastAsia="仿宋" w:hAnsi="仿宋" w:hint="eastAsia"/>
                <w:szCs w:val="21"/>
              </w:rPr>
              <w:t>个</w:t>
            </w:r>
            <w:proofErr w:type="gramEnd"/>
            <w:r w:rsidRPr="00DA697A">
              <w:rPr>
                <w:rFonts w:ascii="仿宋" w:eastAsia="仿宋" w:hAnsi="仿宋" w:hint="eastAsia"/>
                <w:szCs w:val="21"/>
              </w:rPr>
              <w:t>）</w:t>
            </w:r>
          </w:p>
        </w:tc>
        <w:tc>
          <w:tcPr>
            <w:tcW w:w="3240" w:type="dxa"/>
            <w:vAlign w:val="center"/>
          </w:tcPr>
          <w:p w:rsidR="00B27502" w:rsidRPr="00DA697A" w:rsidRDefault="00B27502" w:rsidP="008F3002">
            <w:pPr>
              <w:jc w:val="center"/>
              <w:rPr>
                <w:rFonts w:ascii="仿宋" w:eastAsia="仿宋" w:hAnsi="仿宋"/>
                <w:szCs w:val="21"/>
              </w:rPr>
            </w:pPr>
            <w:r w:rsidRPr="00DA697A">
              <w:rPr>
                <w:rFonts w:ascii="仿宋" w:eastAsia="仿宋" w:hAnsi="仿宋" w:hint="eastAsia"/>
                <w:szCs w:val="21"/>
              </w:rPr>
              <w:t>业务名称</w:t>
            </w:r>
          </w:p>
        </w:tc>
        <w:tc>
          <w:tcPr>
            <w:tcW w:w="1620" w:type="dxa"/>
            <w:vAlign w:val="center"/>
          </w:tcPr>
          <w:p w:rsidR="00B27502" w:rsidRPr="00DA697A" w:rsidRDefault="00B27502" w:rsidP="008F3002">
            <w:pPr>
              <w:ind w:firstLineChars="200" w:firstLine="420"/>
              <w:jc w:val="left"/>
              <w:rPr>
                <w:rFonts w:ascii="仿宋" w:eastAsia="仿宋" w:hAnsi="仿宋"/>
                <w:szCs w:val="21"/>
              </w:rPr>
            </w:pPr>
            <w:r w:rsidRPr="00DA697A">
              <w:rPr>
                <w:rFonts w:ascii="仿宋" w:eastAsia="仿宋" w:hAnsi="仿宋" w:hint="eastAsia"/>
                <w:szCs w:val="21"/>
              </w:rPr>
              <w:t>数量（</w:t>
            </w:r>
            <w:proofErr w:type="gramStart"/>
            <w:r w:rsidRPr="00DA697A">
              <w:rPr>
                <w:rFonts w:ascii="仿宋" w:eastAsia="仿宋" w:hAnsi="仿宋" w:hint="eastAsia"/>
                <w:szCs w:val="21"/>
              </w:rPr>
              <w:t>个</w:t>
            </w:r>
            <w:proofErr w:type="gramEnd"/>
            <w:r w:rsidRPr="00DA697A">
              <w:rPr>
                <w:rFonts w:ascii="仿宋" w:eastAsia="仿宋" w:hAnsi="仿宋" w:hint="eastAsia"/>
                <w:szCs w:val="21"/>
              </w:rPr>
              <w:t>）</w:t>
            </w:r>
          </w:p>
        </w:tc>
      </w:tr>
      <w:tr w:rsidR="00B27502" w:rsidRPr="00DA697A" w:rsidTr="005972AC">
        <w:tc>
          <w:tcPr>
            <w:tcW w:w="786"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1</w:t>
            </w:r>
          </w:p>
        </w:tc>
        <w:tc>
          <w:tcPr>
            <w:tcW w:w="1914" w:type="dxa"/>
            <w:vMerge w:val="restart"/>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养老保险</w:t>
            </w:r>
          </w:p>
        </w:tc>
        <w:tc>
          <w:tcPr>
            <w:tcW w:w="1620" w:type="dxa"/>
            <w:vMerge w:val="restart"/>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231</w:t>
            </w: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缴纳养老保险金</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39</w:t>
            </w:r>
          </w:p>
        </w:tc>
      </w:tr>
      <w:tr w:rsidR="00B27502" w:rsidRPr="00DA697A" w:rsidTr="005972AC">
        <w:tc>
          <w:tcPr>
            <w:tcW w:w="786"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2</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养老保险关系转移接续</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17</w:t>
            </w:r>
          </w:p>
        </w:tc>
      </w:tr>
      <w:tr w:rsidR="00B27502" w:rsidRPr="00DA697A" w:rsidTr="005972AC">
        <w:tc>
          <w:tcPr>
            <w:tcW w:w="786"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3</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退休生存认证</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34</w:t>
            </w:r>
          </w:p>
        </w:tc>
      </w:tr>
      <w:tr w:rsidR="00B27502" w:rsidRPr="00DA697A" w:rsidTr="005972AC">
        <w:tc>
          <w:tcPr>
            <w:tcW w:w="786"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4</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养老保险个人账户余额查询</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15</w:t>
            </w:r>
          </w:p>
        </w:tc>
      </w:tr>
      <w:tr w:rsidR="00B27502" w:rsidRPr="00DA697A" w:rsidTr="005972AC">
        <w:tc>
          <w:tcPr>
            <w:tcW w:w="786"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5</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个体身份参保缴费</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18</w:t>
            </w:r>
          </w:p>
        </w:tc>
      </w:tr>
      <w:tr w:rsidR="00B27502" w:rsidRPr="00DA697A" w:rsidTr="005972AC">
        <w:tc>
          <w:tcPr>
            <w:tcW w:w="786"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6</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养老保险个人编码查询</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102</w:t>
            </w:r>
          </w:p>
        </w:tc>
      </w:tr>
      <w:tr w:rsidR="00B27502" w:rsidRPr="00DA697A" w:rsidTr="005972AC">
        <w:tc>
          <w:tcPr>
            <w:tcW w:w="786"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7</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社会平均工资</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4</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8</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退休待遇</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2</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9</w:t>
            </w:r>
          </w:p>
        </w:tc>
        <w:tc>
          <w:tcPr>
            <w:tcW w:w="1914" w:type="dxa"/>
            <w:vMerge w:val="restart"/>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社会保障卡</w:t>
            </w:r>
          </w:p>
        </w:tc>
        <w:tc>
          <w:tcPr>
            <w:tcW w:w="1620" w:type="dxa"/>
            <w:vMerge w:val="restart"/>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6</w:t>
            </w: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社会保障卡发放时间</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2</w:t>
            </w:r>
          </w:p>
        </w:tc>
      </w:tr>
      <w:tr w:rsidR="00B27502" w:rsidRPr="00DA697A" w:rsidTr="005972AC">
        <w:trPr>
          <w:trHeight w:val="374"/>
        </w:trPr>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10</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社会保障</w:t>
            </w:r>
            <w:proofErr w:type="gramStart"/>
            <w:r w:rsidRPr="00DA697A">
              <w:rPr>
                <w:rFonts w:ascii="仿宋" w:eastAsia="仿宋" w:hAnsi="仿宋" w:hint="eastAsia"/>
                <w:szCs w:val="21"/>
              </w:rPr>
              <w:t>卡如何</w:t>
            </w:r>
            <w:proofErr w:type="gramEnd"/>
            <w:r w:rsidRPr="00DA697A">
              <w:rPr>
                <w:rFonts w:ascii="仿宋" w:eastAsia="仿宋" w:hAnsi="仿宋" w:hint="eastAsia"/>
                <w:szCs w:val="21"/>
              </w:rPr>
              <w:t>申办</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2</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11</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社会保障卡密码</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1</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12</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社会保障卡挂失</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1</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13</w:t>
            </w:r>
          </w:p>
        </w:tc>
        <w:tc>
          <w:tcPr>
            <w:tcW w:w="1914" w:type="dxa"/>
            <w:vMerge w:val="restart"/>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医疗保险</w:t>
            </w:r>
          </w:p>
        </w:tc>
        <w:tc>
          <w:tcPr>
            <w:tcW w:w="1620" w:type="dxa"/>
            <w:vMerge w:val="restart"/>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42</w:t>
            </w:r>
          </w:p>
        </w:tc>
        <w:tc>
          <w:tcPr>
            <w:tcW w:w="3240" w:type="dxa"/>
            <w:vAlign w:val="center"/>
          </w:tcPr>
          <w:p w:rsidR="00B27502" w:rsidRPr="00DA697A" w:rsidRDefault="00B27502" w:rsidP="008F3002">
            <w:pPr>
              <w:jc w:val="left"/>
              <w:rPr>
                <w:rFonts w:ascii="仿宋" w:eastAsia="仿宋" w:hAnsi="仿宋"/>
                <w:szCs w:val="21"/>
              </w:rPr>
            </w:pPr>
            <w:proofErr w:type="gramStart"/>
            <w:r w:rsidRPr="00DA697A">
              <w:rPr>
                <w:rFonts w:ascii="仿宋" w:eastAsia="仿宋" w:hAnsi="仿宋" w:hint="eastAsia"/>
                <w:szCs w:val="21"/>
              </w:rPr>
              <w:t>医</w:t>
            </w:r>
            <w:proofErr w:type="gramEnd"/>
            <w:r w:rsidRPr="00DA697A">
              <w:rPr>
                <w:rFonts w:ascii="仿宋" w:eastAsia="仿宋" w:hAnsi="仿宋" w:hint="eastAsia"/>
                <w:szCs w:val="21"/>
              </w:rPr>
              <w:t>保缴费</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4</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14</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异地就医</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28</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15</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proofErr w:type="gramStart"/>
            <w:r w:rsidRPr="00DA697A">
              <w:rPr>
                <w:rFonts w:ascii="仿宋" w:eastAsia="仿宋" w:hAnsi="仿宋" w:hint="eastAsia"/>
                <w:szCs w:val="21"/>
              </w:rPr>
              <w:t>医</w:t>
            </w:r>
            <w:proofErr w:type="gramEnd"/>
            <w:r w:rsidRPr="00DA697A">
              <w:rPr>
                <w:rFonts w:ascii="仿宋" w:eastAsia="仿宋" w:hAnsi="仿宋" w:hint="eastAsia"/>
                <w:szCs w:val="21"/>
              </w:rPr>
              <w:t>保卡挂失</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5</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16</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proofErr w:type="gramStart"/>
            <w:r w:rsidRPr="00DA697A">
              <w:rPr>
                <w:rFonts w:ascii="仿宋" w:eastAsia="仿宋" w:hAnsi="仿宋" w:hint="eastAsia"/>
                <w:szCs w:val="21"/>
              </w:rPr>
              <w:t>医保关系</w:t>
            </w:r>
            <w:proofErr w:type="gramEnd"/>
            <w:r w:rsidRPr="00DA697A">
              <w:rPr>
                <w:rFonts w:ascii="仿宋" w:eastAsia="仿宋" w:hAnsi="仿宋" w:hint="eastAsia"/>
                <w:szCs w:val="21"/>
              </w:rPr>
              <w:t>转移</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5</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17</w:t>
            </w:r>
          </w:p>
        </w:tc>
        <w:tc>
          <w:tcPr>
            <w:tcW w:w="1914"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工伤保险</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4</w:t>
            </w: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工伤待遇</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4</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18</w:t>
            </w:r>
          </w:p>
        </w:tc>
        <w:tc>
          <w:tcPr>
            <w:tcW w:w="1914" w:type="dxa"/>
            <w:vMerge w:val="restart"/>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失业保险</w:t>
            </w:r>
          </w:p>
        </w:tc>
        <w:tc>
          <w:tcPr>
            <w:tcW w:w="1620" w:type="dxa"/>
            <w:vMerge w:val="restart"/>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5</w:t>
            </w: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领取失业金</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1</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19</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失业保险待遇</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4</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20</w:t>
            </w:r>
          </w:p>
        </w:tc>
        <w:tc>
          <w:tcPr>
            <w:tcW w:w="1914" w:type="dxa"/>
            <w:vMerge w:val="restart"/>
            <w:vAlign w:val="center"/>
          </w:tcPr>
          <w:p w:rsidR="00B27502" w:rsidRPr="00DA697A" w:rsidRDefault="00DD5286" w:rsidP="008F3002">
            <w:pPr>
              <w:jc w:val="left"/>
              <w:rPr>
                <w:rFonts w:ascii="仿宋" w:eastAsia="仿宋" w:hAnsi="仿宋"/>
                <w:szCs w:val="21"/>
              </w:rPr>
            </w:pPr>
            <w:r>
              <w:rPr>
                <w:rFonts w:ascii="仿宋" w:eastAsia="仿宋" w:hAnsi="仿宋" w:hint="eastAsia"/>
                <w:szCs w:val="21"/>
              </w:rPr>
              <w:t>人力资源</w:t>
            </w:r>
            <w:r w:rsidR="00B27502" w:rsidRPr="00DA697A">
              <w:rPr>
                <w:rFonts w:ascii="仿宋" w:eastAsia="仿宋" w:hAnsi="仿宋" w:hint="eastAsia"/>
                <w:szCs w:val="21"/>
              </w:rPr>
              <w:t>市场与就业</w:t>
            </w:r>
          </w:p>
        </w:tc>
        <w:tc>
          <w:tcPr>
            <w:tcW w:w="1620" w:type="dxa"/>
            <w:vMerge w:val="restart"/>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44</w:t>
            </w: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档案托管</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43</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21</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外国人办理就业证</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1</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22</w:t>
            </w:r>
          </w:p>
        </w:tc>
        <w:tc>
          <w:tcPr>
            <w:tcW w:w="1914"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劳动保障监察</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5</w:t>
            </w: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企业工资拖欠</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5</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23</w:t>
            </w:r>
          </w:p>
        </w:tc>
        <w:tc>
          <w:tcPr>
            <w:tcW w:w="1914"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人事问题</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11</w:t>
            </w: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事业单位考试准考证打印</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11</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24</w:t>
            </w:r>
          </w:p>
        </w:tc>
        <w:tc>
          <w:tcPr>
            <w:tcW w:w="1914"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劳动关系</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3</w:t>
            </w: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劳动合同解聘</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3</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25</w:t>
            </w:r>
          </w:p>
        </w:tc>
        <w:tc>
          <w:tcPr>
            <w:tcW w:w="1914"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行政审批</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5</w:t>
            </w: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退休审批</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5</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26</w:t>
            </w:r>
          </w:p>
        </w:tc>
        <w:tc>
          <w:tcPr>
            <w:tcW w:w="1914" w:type="dxa"/>
            <w:vMerge w:val="restart"/>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职业培训与职业资格</w:t>
            </w:r>
          </w:p>
        </w:tc>
        <w:tc>
          <w:tcPr>
            <w:tcW w:w="1620" w:type="dxa"/>
            <w:vMerge w:val="restart"/>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2</w:t>
            </w: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职业技能鉴定</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1</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27</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高级工程师证书补办</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1</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28</w:t>
            </w:r>
          </w:p>
        </w:tc>
        <w:tc>
          <w:tcPr>
            <w:tcW w:w="1914" w:type="dxa"/>
            <w:vMerge w:val="restart"/>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其它</w:t>
            </w:r>
          </w:p>
        </w:tc>
        <w:tc>
          <w:tcPr>
            <w:tcW w:w="1620" w:type="dxa"/>
            <w:vMerge w:val="restart"/>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8</w:t>
            </w: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查询电话</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6</w:t>
            </w:r>
          </w:p>
        </w:tc>
      </w:tr>
      <w:tr w:rsidR="00B27502" w:rsidRPr="00DA697A" w:rsidTr="005972AC">
        <w:tc>
          <w:tcPr>
            <w:tcW w:w="786" w:type="dxa"/>
            <w:vAlign w:val="center"/>
          </w:tcPr>
          <w:p w:rsidR="00B27502" w:rsidRPr="00DA697A" w:rsidRDefault="00533A5D" w:rsidP="00573B70">
            <w:pPr>
              <w:jc w:val="left"/>
              <w:rPr>
                <w:rFonts w:ascii="仿宋" w:eastAsia="仿宋" w:hAnsi="仿宋"/>
                <w:szCs w:val="21"/>
              </w:rPr>
            </w:pPr>
            <w:r w:rsidRPr="00DA697A">
              <w:rPr>
                <w:rFonts w:ascii="仿宋" w:eastAsia="仿宋" w:hAnsi="仿宋" w:hint="eastAsia"/>
                <w:szCs w:val="21"/>
              </w:rPr>
              <w:t>29</w:t>
            </w:r>
          </w:p>
        </w:tc>
        <w:tc>
          <w:tcPr>
            <w:tcW w:w="1914" w:type="dxa"/>
            <w:vMerge/>
            <w:vAlign w:val="center"/>
          </w:tcPr>
          <w:p w:rsidR="00B27502" w:rsidRPr="00DA697A" w:rsidRDefault="00B27502" w:rsidP="008F3002">
            <w:pPr>
              <w:ind w:firstLineChars="200" w:firstLine="420"/>
              <w:jc w:val="left"/>
              <w:rPr>
                <w:rFonts w:ascii="仿宋" w:eastAsia="仿宋" w:hAnsi="仿宋"/>
                <w:szCs w:val="21"/>
              </w:rPr>
            </w:pPr>
          </w:p>
        </w:tc>
        <w:tc>
          <w:tcPr>
            <w:tcW w:w="1620" w:type="dxa"/>
            <w:vMerge/>
            <w:vAlign w:val="center"/>
          </w:tcPr>
          <w:p w:rsidR="00B27502" w:rsidRPr="00DA697A" w:rsidRDefault="00B27502" w:rsidP="00573B70">
            <w:pPr>
              <w:ind w:firstLineChars="200" w:firstLine="420"/>
              <w:jc w:val="left"/>
              <w:rPr>
                <w:rFonts w:ascii="仿宋" w:eastAsia="仿宋" w:hAnsi="仿宋"/>
                <w:szCs w:val="21"/>
              </w:rPr>
            </w:pPr>
          </w:p>
        </w:tc>
        <w:tc>
          <w:tcPr>
            <w:tcW w:w="3240" w:type="dxa"/>
            <w:vAlign w:val="center"/>
          </w:tcPr>
          <w:p w:rsidR="00B27502" w:rsidRPr="00DA697A" w:rsidRDefault="00B27502" w:rsidP="008F3002">
            <w:pPr>
              <w:jc w:val="left"/>
              <w:rPr>
                <w:rFonts w:ascii="仿宋" w:eastAsia="仿宋" w:hAnsi="仿宋"/>
                <w:szCs w:val="21"/>
              </w:rPr>
            </w:pPr>
            <w:r w:rsidRPr="00DA697A">
              <w:rPr>
                <w:rFonts w:ascii="仿宋" w:eastAsia="仿宋" w:hAnsi="仿宋" w:hint="eastAsia"/>
                <w:szCs w:val="21"/>
              </w:rPr>
              <w:t>接听后断线</w:t>
            </w:r>
          </w:p>
        </w:tc>
        <w:tc>
          <w:tcPr>
            <w:tcW w:w="1620" w:type="dxa"/>
            <w:vAlign w:val="center"/>
          </w:tcPr>
          <w:p w:rsidR="00B27502" w:rsidRPr="00DA697A" w:rsidRDefault="00B27502" w:rsidP="00573B70">
            <w:pPr>
              <w:jc w:val="left"/>
              <w:rPr>
                <w:rFonts w:ascii="仿宋" w:eastAsia="仿宋" w:hAnsi="仿宋"/>
                <w:szCs w:val="21"/>
              </w:rPr>
            </w:pPr>
            <w:r w:rsidRPr="00DA697A">
              <w:rPr>
                <w:rFonts w:ascii="仿宋" w:eastAsia="仿宋" w:hAnsi="仿宋" w:hint="eastAsia"/>
                <w:szCs w:val="21"/>
              </w:rPr>
              <w:t>2</w:t>
            </w:r>
          </w:p>
        </w:tc>
      </w:tr>
      <w:tr w:rsidR="00DA697A" w:rsidRPr="00DA697A" w:rsidTr="005972AC">
        <w:tc>
          <w:tcPr>
            <w:tcW w:w="786" w:type="dxa"/>
            <w:vAlign w:val="center"/>
          </w:tcPr>
          <w:p w:rsidR="00DA697A" w:rsidRPr="00DA697A" w:rsidRDefault="003304BA" w:rsidP="00573B70">
            <w:pPr>
              <w:jc w:val="left"/>
              <w:rPr>
                <w:rFonts w:ascii="仿宋" w:eastAsia="仿宋" w:hAnsi="仿宋"/>
                <w:szCs w:val="21"/>
              </w:rPr>
            </w:pPr>
            <w:r>
              <w:rPr>
                <w:rFonts w:ascii="仿宋" w:eastAsia="仿宋" w:hAnsi="仿宋" w:hint="eastAsia"/>
                <w:szCs w:val="21"/>
              </w:rPr>
              <w:t>30</w:t>
            </w:r>
          </w:p>
        </w:tc>
        <w:tc>
          <w:tcPr>
            <w:tcW w:w="1914" w:type="dxa"/>
            <w:vAlign w:val="center"/>
          </w:tcPr>
          <w:p w:rsidR="00DA697A" w:rsidRPr="00DA697A" w:rsidRDefault="00DA697A" w:rsidP="008F3002">
            <w:pPr>
              <w:jc w:val="left"/>
              <w:rPr>
                <w:rFonts w:ascii="仿宋" w:eastAsia="仿宋" w:hAnsi="仿宋"/>
                <w:szCs w:val="21"/>
              </w:rPr>
            </w:pPr>
            <w:r w:rsidRPr="00DA697A">
              <w:rPr>
                <w:rFonts w:ascii="仿宋" w:eastAsia="仿宋" w:hAnsi="仿宋" w:hint="eastAsia"/>
                <w:szCs w:val="21"/>
              </w:rPr>
              <w:t>自动语音量</w:t>
            </w:r>
          </w:p>
        </w:tc>
        <w:tc>
          <w:tcPr>
            <w:tcW w:w="1620" w:type="dxa"/>
            <w:vAlign w:val="center"/>
          </w:tcPr>
          <w:p w:rsidR="00DA697A" w:rsidRPr="00DA697A" w:rsidRDefault="00DA697A" w:rsidP="00573B70">
            <w:pPr>
              <w:jc w:val="left"/>
              <w:rPr>
                <w:rFonts w:ascii="仿宋" w:eastAsia="仿宋" w:hAnsi="仿宋"/>
                <w:szCs w:val="21"/>
              </w:rPr>
            </w:pPr>
            <w:r w:rsidRPr="00DA697A">
              <w:rPr>
                <w:rFonts w:ascii="仿宋" w:eastAsia="仿宋" w:hAnsi="仿宋" w:hint="eastAsia"/>
                <w:szCs w:val="21"/>
              </w:rPr>
              <w:t>388</w:t>
            </w:r>
          </w:p>
        </w:tc>
        <w:tc>
          <w:tcPr>
            <w:tcW w:w="3240" w:type="dxa"/>
            <w:vAlign w:val="center"/>
          </w:tcPr>
          <w:p w:rsidR="00DA697A" w:rsidRPr="00DA697A" w:rsidRDefault="00A3267D" w:rsidP="008F3002">
            <w:pPr>
              <w:jc w:val="left"/>
              <w:rPr>
                <w:rFonts w:ascii="仿宋" w:eastAsia="仿宋" w:hAnsi="仿宋"/>
                <w:szCs w:val="21"/>
              </w:rPr>
            </w:pPr>
            <w:r w:rsidRPr="00DA697A">
              <w:rPr>
                <w:rFonts w:ascii="仿宋" w:eastAsia="仿宋" w:hAnsi="仿宋" w:hint="eastAsia"/>
                <w:szCs w:val="21"/>
              </w:rPr>
              <w:t>自动语音量</w:t>
            </w:r>
          </w:p>
        </w:tc>
        <w:tc>
          <w:tcPr>
            <w:tcW w:w="1620" w:type="dxa"/>
            <w:vAlign w:val="center"/>
          </w:tcPr>
          <w:p w:rsidR="00DA697A" w:rsidRPr="00DA697A" w:rsidRDefault="003D7C94" w:rsidP="00573B70">
            <w:pPr>
              <w:jc w:val="left"/>
              <w:rPr>
                <w:rFonts w:ascii="仿宋" w:eastAsia="仿宋" w:hAnsi="仿宋"/>
                <w:szCs w:val="21"/>
              </w:rPr>
            </w:pPr>
            <w:r>
              <w:rPr>
                <w:rFonts w:ascii="仿宋" w:eastAsia="仿宋" w:hAnsi="仿宋" w:hint="eastAsia"/>
                <w:szCs w:val="21"/>
              </w:rPr>
              <w:t>388</w:t>
            </w:r>
          </w:p>
        </w:tc>
      </w:tr>
      <w:tr w:rsidR="00DA697A" w:rsidRPr="00DA697A" w:rsidTr="005972AC">
        <w:tc>
          <w:tcPr>
            <w:tcW w:w="786" w:type="dxa"/>
            <w:vAlign w:val="center"/>
          </w:tcPr>
          <w:p w:rsidR="00DA697A" w:rsidRPr="00DA697A" w:rsidRDefault="003304BA" w:rsidP="00573B70">
            <w:pPr>
              <w:jc w:val="left"/>
              <w:rPr>
                <w:rFonts w:ascii="仿宋" w:eastAsia="仿宋" w:hAnsi="仿宋"/>
                <w:szCs w:val="21"/>
              </w:rPr>
            </w:pPr>
            <w:r>
              <w:rPr>
                <w:rFonts w:ascii="仿宋" w:eastAsia="仿宋" w:hAnsi="仿宋" w:hint="eastAsia"/>
                <w:szCs w:val="21"/>
              </w:rPr>
              <w:t>31</w:t>
            </w:r>
          </w:p>
        </w:tc>
        <w:tc>
          <w:tcPr>
            <w:tcW w:w="1914" w:type="dxa"/>
            <w:vAlign w:val="center"/>
          </w:tcPr>
          <w:p w:rsidR="00DA697A" w:rsidRPr="00DA697A" w:rsidRDefault="00DA697A" w:rsidP="008F3002">
            <w:pPr>
              <w:jc w:val="left"/>
              <w:rPr>
                <w:rFonts w:ascii="仿宋" w:eastAsia="仿宋" w:hAnsi="仿宋"/>
                <w:szCs w:val="21"/>
              </w:rPr>
            </w:pPr>
            <w:r w:rsidRPr="00DA697A">
              <w:rPr>
                <w:rFonts w:ascii="仿宋" w:eastAsia="仿宋" w:hAnsi="仿宋" w:hint="eastAsia"/>
                <w:szCs w:val="21"/>
              </w:rPr>
              <w:t>放弃量</w:t>
            </w:r>
          </w:p>
        </w:tc>
        <w:tc>
          <w:tcPr>
            <w:tcW w:w="1620" w:type="dxa"/>
            <w:vAlign w:val="center"/>
          </w:tcPr>
          <w:p w:rsidR="00DA697A" w:rsidRPr="00DA697A" w:rsidRDefault="00DA697A" w:rsidP="00573B70">
            <w:pPr>
              <w:jc w:val="left"/>
              <w:rPr>
                <w:rFonts w:ascii="仿宋" w:eastAsia="仿宋" w:hAnsi="仿宋"/>
                <w:szCs w:val="21"/>
              </w:rPr>
            </w:pPr>
            <w:r w:rsidRPr="00DA697A">
              <w:rPr>
                <w:rFonts w:ascii="仿宋" w:eastAsia="仿宋" w:hAnsi="仿宋" w:hint="eastAsia"/>
                <w:szCs w:val="21"/>
              </w:rPr>
              <w:t>47</w:t>
            </w:r>
          </w:p>
        </w:tc>
        <w:tc>
          <w:tcPr>
            <w:tcW w:w="3240" w:type="dxa"/>
            <w:vAlign w:val="center"/>
          </w:tcPr>
          <w:p w:rsidR="00DA697A" w:rsidRPr="00DA697A" w:rsidRDefault="00A3267D" w:rsidP="008F3002">
            <w:pPr>
              <w:jc w:val="left"/>
              <w:rPr>
                <w:rFonts w:ascii="仿宋" w:eastAsia="仿宋" w:hAnsi="仿宋"/>
                <w:szCs w:val="21"/>
              </w:rPr>
            </w:pPr>
            <w:r w:rsidRPr="00DA697A">
              <w:rPr>
                <w:rFonts w:ascii="仿宋" w:eastAsia="仿宋" w:hAnsi="仿宋" w:hint="eastAsia"/>
                <w:szCs w:val="21"/>
              </w:rPr>
              <w:t>放弃量</w:t>
            </w:r>
          </w:p>
        </w:tc>
        <w:tc>
          <w:tcPr>
            <w:tcW w:w="1620" w:type="dxa"/>
            <w:vAlign w:val="center"/>
          </w:tcPr>
          <w:p w:rsidR="00DA697A" w:rsidRPr="00DA697A" w:rsidRDefault="003D7C94" w:rsidP="00573B70">
            <w:pPr>
              <w:jc w:val="left"/>
              <w:rPr>
                <w:rFonts w:ascii="仿宋" w:eastAsia="仿宋" w:hAnsi="仿宋"/>
                <w:szCs w:val="21"/>
              </w:rPr>
            </w:pPr>
            <w:r>
              <w:rPr>
                <w:rFonts w:ascii="仿宋" w:eastAsia="仿宋" w:hAnsi="仿宋" w:hint="eastAsia"/>
                <w:szCs w:val="21"/>
              </w:rPr>
              <w:t>47</w:t>
            </w:r>
          </w:p>
        </w:tc>
      </w:tr>
      <w:tr w:rsidR="00B27502" w:rsidRPr="00DA697A" w:rsidTr="005972AC">
        <w:tc>
          <w:tcPr>
            <w:tcW w:w="786" w:type="dxa"/>
            <w:vAlign w:val="center"/>
          </w:tcPr>
          <w:p w:rsidR="00B27502" w:rsidRPr="00DA697A" w:rsidRDefault="00B27502" w:rsidP="00573B70">
            <w:pPr>
              <w:jc w:val="left"/>
              <w:rPr>
                <w:rFonts w:ascii="仿宋" w:eastAsia="仿宋" w:hAnsi="仿宋"/>
                <w:szCs w:val="21"/>
              </w:rPr>
            </w:pPr>
          </w:p>
        </w:tc>
        <w:tc>
          <w:tcPr>
            <w:tcW w:w="1914" w:type="dxa"/>
            <w:vAlign w:val="center"/>
          </w:tcPr>
          <w:p w:rsidR="00B27502" w:rsidRPr="00DA697A" w:rsidRDefault="002219B5" w:rsidP="008F3002">
            <w:pPr>
              <w:jc w:val="left"/>
              <w:rPr>
                <w:rFonts w:ascii="仿宋" w:eastAsia="仿宋" w:hAnsi="仿宋"/>
                <w:szCs w:val="21"/>
              </w:rPr>
            </w:pPr>
            <w:r w:rsidRPr="00DA697A">
              <w:rPr>
                <w:rFonts w:ascii="仿宋" w:eastAsia="仿宋" w:hAnsi="仿宋" w:hint="eastAsia"/>
                <w:szCs w:val="21"/>
              </w:rPr>
              <w:t>服务量</w:t>
            </w:r>
            <w:r w:rsidR="00B27502" w:rsidRPr="00DA697A">
              <w:rPr>
                <w:rFonts w:ascii="仿宋" w:eastAsia="仿宋" w:hAnsi="仿宋" w:hint="eastAsia"/>
                <w:szCs w:val="21"/>
              </w:rPr>
              <w:t>总计</w:t>
            </w:r>
          </w:p>
        </w:tc>
        <w:tc>
          <w:tcPr>
            <w:tcW w:w="1620" w:type="dxa"/>
            <w:vAlign w:val="center"/>
          </w:tcPr>
          <w:p w:rsidR="00B27502" w:rsidRPr="00DA697A" w:rsidRDefault="00DA697A" w:rsidP="00573B70">
            <w:pPr>
              <w:jc w:val="left"/>
              <w:rPr>
                <w:rFonts w:ascii="仿宋" w:eastAsia="仿宋" w:hAnsi="仿宋"/>
                <w:szCs w:val="21"/>
              </w:rPr>
            </w:pPr>
            <w:r w:rsidRPr="00DA697A">
              <w:rPr>
                <w:rFonts w:ascii="仿宋" w:eastAsia="仿宋" w:hAnsi="仿宋" w:hint="eastAsia"/>
                <w:szCs w:val="21"/>
              </w:rPr>
              <w:t>801</w:t>
            </w:r>
          </w:p>
        </w:tc>
        <w:tc>
          <w:tcPr>
            <w:tcW w:w="3240" w:type="dxa"/>
            <w:vAlign w:val="center"/>
          </w:tcPr>
          <w:p w:rsidR="00B27502" w:rsidRPr="00DA697A" w:rsidRDefault="00B27502" w:rsidP="008F3002">
            <w:pPr>
              <w:ind w:firstLineChars="200" w:firstLine="420"/>
              <w:jc w:val="left"/>
              <w:rPr>
                <w:rFonts w:ascii="仿宋" w:eastAsia="仿宋" w:hAnsi="仿宋"/>
                <w:szCs w:val="21"/>
              </w:rPr>
            </w:pPr>
          </w:p>
        </w:tc>
        <w:tc>
          <w:tcPr>
            <w:tcW w:w="1620" w:type="dxa"/>
            <w:vAlign w:val="center"/>
          </w:tcPr>
          <w:p w:rsidR="00B27502" w:rsidRPr="00DA697A" w:rsidRDefault="00B27502" w:rsidP="00573B70">
            <w:pPr>
              <w:ind w:firstLineChars="200" w:firstLine="420"/>
              <w:jc w:val="left"/>
              <w:rPr>
                <w:rFonts w:ascii="仿宋" w:eastAsia="仿宋" w:hAnsi="仿宋"/>
                <w:szCs w:val="21"/>
              </w:rPr>
            </w:pPr>
          </w:p>
        </w:tc>
      </w:tr>
    </w:tbl>
    <w:p w:rsidR="00526B19" w:rsidRPr="00DA697A" w:rsidRDefault="00526B19" w:rsidP="00DA697A">
      <w:pPr>
        <w:ind w:firstLineChars="200" w:firstLine="640"/>
        <w:rPr>
          <w:rFonts w:ascii="仿宋" w:eastAsia="仿宋" w:hAnsi="仿宋"/>
          <w:sz w:val="32"/>
          <w:szCs w:val="32"/>
        </w:rPr>
      </w:pPr>
    </w:p>
    <w:p w:rsidR="001B7F6F" w:rsidRPr="00DA697A" w:rsidRDefault="001B7F6F" w:rsidP="00DA697A">
      <w:pPr>
        <w:ind w:firstLineChars="200" w:firstLine="640"/>
        <w:rPr>
          <w:rFonts w:ascii="仿宋" w:eastAsia="仿宋" w:hAnsi="仿宋"/>
          <w:sz w:val="32"/>
          <w:szCs w:val="32"/>
        </w:rPr>
      </w:pPr>
    </w:p>
    <w:p w:rsidR="006B6A5D" w:rsidRPr="00DA697A" w:rsidRDefault="006B6A5D" w:rsidP="00607E5C">
      <w:pPr>
        <w:rPr>
          <w:rFonts w:ascii="仿宋" w:eastAsia="仿宋" w:hAnsi="仿宋"/>
          <w:sz w:val="32"/>
          <w:szCs w:val="32"/>
        </w:rPr>
      </w:pPr>
    </w:p>
    <w:p w:rsidR="006C76E9" w:rsidRDefault="006C76E9" w:rsidP="00A3267D">
      <w:pPr>
        <w:ind w:leftChars="304" w:left="2878" w:hangingChars="700" w:hanging="2240"/>
        <w:rPr>
          <w:rFonts w:ascii="仿宋" w:eastAsia="仿宋" w:hAnsi="仿宋"/>
          <w:sz w:val="32"/>
          <w:szCs w:val="32"/>
        </w:rPr>
      </w:pPr>
    </w:p>
    <w:p w:rsidR="00630B7A" w:rsidRPr="00FA476A" w:rsidRDefault="00FA476A" w:rsidP="00FA476A">
      <w:pPr>
        <w:ind w:leftChars="67" w:left="3501" w:hangingChars="1050" w:hanging="3360"/>
        <w:rPr>
          <w:rFonts w:ascii="仿宋" w:eastAsia="仿宋" w:hAnsi="仿宋"/>
          <w:sz w:val="28"/>
          <w:szCs w:val="28"/>
        </w:rPr>
      </w:pPr>
      <w:r>
        <w:rPr>
          <w:rFonts w:ascii="仿宋" w:eastAsia="仿宋" w:hAnsi="仿宋" w:hint="eastAsia"/>
          <w:sz w:val="32"/>
          <w:szCs w:val="32"/>
        </w:rPr>
        <w:lastRenderedPageBreak/>
        <w:t>六、</w:t>
      </w:r>
      <w:r w:rsidR="00C6608B" w:rsidRPr="00FA476A">
        <w:rPr>
          <w:rFonts w:ascii="仿宋" w:eastAsia="仿宋" w:hAnsi="仿宋" w:hint="eastAsia"/>
          <w:sz w:val="28"/>
          <w:szCs w:val="28"/>
        </w:rPr>
        <w:t>白山市12333系统呼入分布时间</w:t>
      </w:r>
      <w:proofErr w:type="gramStart"/>
      <w:r w:rsidR="00C6608B" w:rsidRPr="00FA476A">
        <w:rPr>
          <w:rFonts w:ascii="仿宋" w:eastAsia="仿宋" w:hAnsi="仿宋" w:hint="eastAsia"/>
          <w:sz w:val="28"/>
          <w:szCs w:val="28"/>
        </w:rPr>
        <w:t>段日度</w:t>
      </w:r>
      <w:proofErr w:type="gramEnd"/>
      <w:r w:rsidR="00C6608B" w:rsidRPr="00FA476A">
        <w:rPr>
          <w:rFonts w:ascii="仿宋" w:eastAsia="仿宋" w:hAnsi="仿宋" w:hint="eastAsia"/>
          <w:sz w:val="28"/>
          <w:szCs w:val="28"/>
        </w:rPr>
        <w:t>统计分析表（3.25-5.3）</w:t>
      </w:r>
    </w:p>
    <w:tbl>
      <w:tblPr>
        <w:tblpPr w:leftFromText="180" w:rightFromText="180" w:vertAnchor="text" w:horzAnchor="page" w:tblpXSpec="center" w:tblpY="290"/>
        <w:tblW w:w="10180" w:type="dxa"/>
        <w:tblLook w:val="04A0" w:firstRow="1" w:lastRow="0" w:firstColumn="1" w:lastColumn="0" w:noHBand="0" w:noVBand="1"/>
      </w:tblPr>
      <w:tblGrid>
        <w:gridCol w:w="1384"/>
        <w:gridCol w:w="1134"/>
        <w:gridCol w:w="709"/>
        <w:gridCol w:w="1843"/>
        <w:gridCol w:w="850"/>
        <w:gridCol w:w="2280"/>
        <w:gridCol w:w="1980"/>
      </w:tblGrid>
      <w:tr w:rsidR="00C6608B" w:rsidRPr="00FA476A" w:rsidTr="00FA476A">
        <w:trPr>
          <w:trHeight w:val="270"/>
        </w:trPr>
        <w:tc>
          <w:tcPr>
            <w:tcW w:w="1384" w:type="dxa"/>
            <w:tcBorders>
              <w:top w:val="single" w:sz="4" w:space="0" w:color="3D80B1"/>
              <w:left w:val="single" w:sz="4" w:space="0" w:color="3D80B1"/>
              <w:bottom w:val="single" w:sz="4" w:space="0" w:color="959595"/>
              <w:right w:val="single" w:sz="4" w:space="0" w:color="959595"/>
            </w:tcBorders>
            <w:shd w:val="clear" w:color="auto" w:fill="auto"/>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项目</w:t>
            </w:r>
          </w:p>
        </w:tc>
        <w:tc>
          <w:tcPr>
            <w:tcW w:w="1134" w:type="dxa"/>
            <w:tcBorders>
              <w:top w:val="single" w:sz="4" w:space="0" w:color="3D80B1"/>
              <w:left w:val="nil"/>
              <w:bottom w:val="single" w:sz="4" w:space="0" w:color="959595"/>
              <w:right w:val="single" w:sz="4" w:space="0" w:color="959595"/>
            </w:tcBorders>
            <w:shd w:val="clear" w:color="auto" w:fill="auto"/>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来电总量</w:t>
            </w:r>
          </w:p>
        </w:tc>
        <w:tc>
          <w:tcPr>
            <w:tcW w:w="2552" w:type="dxa"/>
            <w:gridSpan w:val="2"/>
            <w:tcBorders>
              <w:top w:val="single" w:sz="4" w:space="0" w:color="3D80B1"/>
              <w:left w:val="nil"/>
              <w:bottom w:val="single" w:sz="4" w:space="0" w:color="959595"/>
              <w:right w:val="single" w:sz="4" w:space="0" w:color="959595"/>
            </w:tcBorders>
            <w:shd w:val="clear" w:color="auto" w:fill="auto"/>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自动语音量</w:t>
            </w:r>
          </w:p>
        </w:tc>
        <w:tc>
          <w:tcPr>
            <w:tcW w:w="3130" w:type="dxa"/>
            <w:gridSpan w:val="2"/>
            <w:tcBorders>
              <w:top w:val="single" w:sz="4" w:space="0" w:color="3D80B1"/>
              <w:left w:val="nil"/>
              <w:bottom w:val="single" w:sz="4" w:space="0" w:color="959595"/>
              <w:right w:val="single" w:sz="4" w:space="0" w:color="959595"/>
            </w:tcBorders>
            <w:shd w:val="clear" w:color="auto" w:fill="auto"/>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放弃量</w:t>
            </w:r>
          </w:p>
        </w:tc>
        <w:tc>
          <w:tcPr>
            <w:tcW w:w="1980" w:type="dxa"/>
            <w:tcBorders>
              <w:top w:val="single" w:sz="4" w:space="0" w:color="3D80B1"/>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呼入人工服务量</w:t>
            </w:r>
          </w:p>
        </w:tc>
      </w:tr>
      <w:tr w:rsidR="00C6608B" w:rsidRPr="00FA476A" w:rsidTr="00FA476A">
        <w:trPr>
          <w:trHeight w:val="297"/>
        </w:trPr>
        <w:tc>
          <w:tcPr>
            <w:tcW w:w="1384" w:type="dxa"/>
            <w:tcBorders>
              <w:top w:val="nil"/>
              <w:left w:val="single" w:sz="4" w:space="0" w:color="3D80B1"/>
              <w:bottom w:val="single" w:sz="4" w:space="0" w:color="959595"/>
              <w:right w:val="single" w:sz="4" w:space="0" w:color="959595"/>
            </w:tcBorders>
            <w:shd w:val="clear" w:color="auto" w:fill="auto"/>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日</w:t>
            </w:r>
          </w:p>
        </w:tc>
        <w:tc>
          <w:tcPr>
            <w:tcW w:w="1134" w:type="dxa"/>
            <w:tcBorders>
              <w:top w:val="nil"/>
              <w:left w:val="nil"/>
              <w:bottom w:val="single" w:sz="4" w:space="0" w:color="959595"/>
              <w:right w:val="single" w:sz="4" w:space="0" w:color="959595"/>
            </w:tcBorders>
            <w:shd w:val="clear" w:color="auto" w:fill="auto"/>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数量</w:t>
            </w:r>
          </w:p>
        </w:tc>
        <w:tc>
          <w:tcPr>
            <w:tcW w:w="709" w:type="dxa"/>
            <w:tcBorders>
              <w:top w:val="nil"/>
              <w:left w:val="nil"/>
              <w:bottom w:val="single" w:sz="4" w:space="0" w:color="959595"/>
              <w:right w:val="single" w:sz="4" w:space="0" w:color="959595"/>
            </w:tcBorders>
            <w:shd w:val="clear" w:color="auto" w:fill="auto"/>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数量</w:t>
            </w:r>
          </w:p>
        </w:tc>
        <w:tc>
          <w:tcPr>
            <w:tcW w:w="1843" w:type="dxa"/>
            <w:tcBorders>
              <w:top w:val="nil"/>
              <w:left w:val="nil"/>
              <w:bottom w:val="single" w:sz="4" w:space="0" w:color="959595"/>
              <w:right w:val="single" w:sz="4" w:space="0" w:color="959595"/>
            </w:tcBorders>
            <w:shd w:val="clear" w:color="auto" w:fill="auto"/>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占来电总量比例(%)</w:t>
            </w:r>
          </w:p>
        </w:tc>
        <w:tc>
          <w:tcPr>
            <w:tcW w:w="850" w:type="dxa"/>
            <w:tcBorders>
              <w:top w:val="nil"/>
              <w:left w:val="nil"/>
              <w:bottom w:val="single" w:sz="4" w:space="0" w:color="959595"/>
              <w:right w:val="single" w:sz="4" w:space="0" w:color="959595"/>
            </w:tcBorders>
            <w:shd w:val="clear" w:color="auto" w:fill="auto"/>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数量</w:t>
            </w:r>
          </w:p>
        </w:tc>
        <w:tc>
          <w:tcPr>
            <w:tcW w:w="2280" w:type="dxa"/>
            <w:tcBorders>
              <w:top w:val="nil"/>
              <w:left w:val="nil"/>
              <w:bottom w:val="single" w:sz="4" w:space="0" w:color="959595"/>
              <w:right w:val="single" w:sz="4" w:space="0" w:color="959595"/>
            </w:tcBorders>
            <w:shd w:val="clear" w:color="auto" w:fill="auto"/>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占来电总量比例(%)</w:t>
            </w:r>
          </w:p>
        </w:tc>
        <w:tc>
          <w:tcPr>
            <w:tcW w:w="1980" w:type="dxa"/>
            <w:tcBorders>
              <w:top w:val="nil"/>
              <w:left w:val="nil"/>
              <w:bottom w:val="single" w:sz="4" w:space="0" w:color="959595"/>
              <w:right w:val="single" w:sz="4" w:space="0" w:color="3D80B1"/>
            </w:tcBorders>
            <w:shd w:val="clear" w:color="auto" w:fill="auto"/>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数量</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2017-03-25</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100.00%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2017-03-26</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2017-03-27</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15</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13.33%</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13</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2017-03-28</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4</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25.00%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3</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2017-03-29</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6</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16.67%</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5</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2017-03-30</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15</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6.67%</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14</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2017-03-31</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19</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5</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26.32%</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10.53%</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12</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2017-04-01</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9</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2017-04-02</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2017-04-03</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2017-04-04</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2017-04-05</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12</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8.33%</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3</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25.00%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8</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2017-04-06</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8</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25.00%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6</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2017-04-07</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11</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11</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2017-04-08</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100.00%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2017-04-09</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2017-04-10</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18</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5.56%</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17</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2017-04-11</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15</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15</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2017-04-12</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38</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3</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7.89%</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13</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34.21%</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22</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2017-04-13</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31</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3.23%</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6</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19.35%</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24</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2017-04-14</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7</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14.29%</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6</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2017-04-15</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100.00%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2017-04-16</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100.00%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2017-04-17</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2017-04-18</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18</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11.11%</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5.56%</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15</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2017-04-19</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17</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5.88%</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5.88%</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15</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2017-04-20</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7</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2017-04-21</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11</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9.09%</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2017-04-22</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11</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11</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100.00%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2017-04-23</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23</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23</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100.00%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2017-04-24</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76</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47</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61.84%</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3</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3.95%</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26</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2017-04-25</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41</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18</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43.90%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9</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21.95%</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14</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2017-04-26</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61</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26</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42.62%</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3.28%</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33</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2017-04-27</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48</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35</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72.92%</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13</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2017-04-28</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39</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21</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53.85%</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2.56%</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17</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2017-04-29</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13</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13</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100.00%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2017-04-30</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17</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17</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100.00%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2017-05-01</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19</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19</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100.00%</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0.00%</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0</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2017-05-02</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109</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84</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77.06%</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1.83%</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23</w:t>
            </w:r>
          </w:p>
        </w:tc>
      </w:tr>
      <w:tr w:rsidR="00C6608B" w:rsidRPr="00FA476A" w:rsidTr="00FA476A">
        <w:trPr>
          <w:trHeight w:val="270"/>
        </w:trPr>
        <w:tc>
          <w:tcPr>
            <w:tcW w:w="1384" w:type="dxa"/>
            <w:tcBorders>
              <w:top w:val="nil"/>
              <w:left w:val="single" w:sz="4" w:space="0" w:color="3D80B1"/>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2017-05-03</w:t>
            </w:r>
          </w:p>
        </w:tc>
        <w:tc>
          <w:tcPr>
            <w:tcW w:w="1134"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62</w:t>
            </w:r>
          </w:p>
        </w:tc>
        <w:tc>
          <w:tcPr>
            <w:tcW w:w="709"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43</w:t>
            </w:r>
          </w:p>
        </w:tc>
        <w:tc>
          <w:tcPr>
            <w:tcW w:w="1843"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69.35%</w:t>
            </w:r>
          </w:p>
        </w:tc>
        <w:tc>
          <w:tcPr>
            <w:tcW w:w="85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w:t>
            </w:r>
          </w:p>
        </w:tc>
        <w:tc>
          <w:tcPr>
            <w:tcW w:w="2280" w:type="dxa"/>
            <w:tcBorders>
              <w:top w:val="nil"/>
              <w:left w:val="nil"/>
              <w:bottom w:val="single" w:sz="4" w:space="0" w:color="959595"/>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1.61%</w:t>
            </w:r>
          </w:p>
        </w:tc>
        <w:tc>
          <w:tcPr>
            <w:tcW w:w="1980" w:type="dxa"/>
            <w:tcBorders>
              <w:top w:val="nil"/>
              <w:left w:val="nil"/>
              <w:bottom w:val="single" w:sz="4" w:space="0" w:color="959595"/>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18</w:t>
            </w:r>
          </w:p>
        </w:tc>
      </w:tr>
      <w:tr w:rsidR="00C6608B" w:rsidRPr="00FA476A" w:rsidTr="00FA476A">
        <w:trPr>
          <w:trHeight w:val="270"/>
        </w:trPr>
        <w:tc>
          <w:tcPr>
            <w:tcW w:w="1384" w:type="dxa"/>
            <w:tcBorders>
              <w:top w:val="nil"/>
              <w:left w:val="single" w:sz="4" w:space="0" w:color="3D80B1"/>
              <w:bottom w:val="single" w:sz="4" w:space="0" w:color="3D80B1"/>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总计</w:t>
            </w:r>
          </w:p>
        </w:tc>
        <w:tc>
          <w:tcPr>
            <w:tcW w:w="1134" w:type="dxa"/>
            <w:tcBorders>
              <w:top w:val="nil"/>
              <w:left w:val="nil"/>
              <w:bottom w:val="single" w:sz="4" w:space="0" w:color="3D80B1"/>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801</w:t>
            </w:r>
          </w:p>
        </w:tc>
        <w:tc>
          <w:tcPr>
            <w:tcW w:w="709" w:type="dxa"/>
            <w:tcBorders>
              <w:top w:val="nil"/>
              <w:left w:val="nil"/>
              <w:bottom w:val="single" w:sz="4" w:space="0" w:color="3D80B1"/>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388</w:t>
            </w:r>
          </w:p>
        </w:tc>
        <w:tc>
          <w:tcPr>
            <w:tcW w:w="1843" w:type="dxa"/>
            <w:tcBorders>
              <w:top w:val="nil"/>
              <w:left w:val="nil"/>
              <w:bottom w:val="single" w:sz="4" w:space="0" w:color="3D80B1"/>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48.44%</w:t>
            </w:r>
          </w:p>
        </w:tc>
        <w:tc>
          <w:tcPr>
            <w:tcW w:w="850" w:type="dxa"/>
            <w:tcBorders>
              <w:top w:val="nil"/>
              <w:left w:val="nil"/>
              <w:bottom w:val="single" w:sz="4" w:space="0" w:color="3D80B1"/>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47</w:t>
            </w:r>
          </w:p>
        </w:tc>
        <w:tc>
          <w:tcPr>
            <w:tcW w:w="2280" w:type="dxa"/>
            <w:tcBorders>
              <w:top w:val="nil"/>
              <w:left w:val="nil"/>
              <w:bottom w:val="single" w:sz="4" w:space="0" w:color="3D80B1"/>
              <w:right w:val="single" w:sz="4" w:space="0" w:color="959595"/>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5.87%</w:t>
            </w:r>
          </w:p>
        </w:tc>
        <w:tc>
          <w:tcPr>
            <w:tcW w:w="1980" w:type="dxa"/>
            <w:tcBorders>
              <w:top w:val="nil"/>
              <w:left w:val="nil"/>
              <w:bottom w:val="single" w:sz="4" w:space="0" w:color="3D80B1"/>
              <w:right w:val="single" w:sz="4" w:space="0" w:color="3D80B1"/>
            </w:tcBorders>
            <w:shd w:val="clear" w:color="auto" w:fill="auto"/>
            <w:noWrap/>
            <w:vAlign w:val="center"/>
            <w:hideMark/>
          </w:tcPr>
          <w:p w:rsidR="00C6608B" w:rsidRPr="00FA476A" w:rsidRDefault="00C6608B" w:rsidP="00FA476A">
            <w:pPr>
              <w:spacing w:line="280" w:lineRule="exact"/>
              <w:rPr>
                <w:rFonts w:ascii="仿宋" w:eastAsia="仿宋" w:hAnsi="仿宋"/>
                <w:sz w:val="15"/>
                <w:szCs w:val="15"/>
              </w:rPr>
            </w:pPr>
            <w:r w:rsidRPr="00FA476A">
              <w:rPr>
                <w:rFonts w:ascii="仿宋" w:eastAsia="仿宋" w:hAnsi="仿宋" w:hint="eastAsia"/>
                <w:sz w:val="15"/>
                <w:szCs w:val="15"/>
              </w:rPr>
              <w:t>366</w:t>
            </w:r>
          </w:p>
        </w:tc>
      </w:tr>
    </w:tbl>
    <w:p w:rsidR="00C6608B" w:rsidRPr="00FA476A" w:rsidRDefault="00C6608B" w:rsidP="00FA476A">
      <w:pPr>
        <w:spacing w:line="280" w:lineRule="exact"/>
        <w:ind w:firstLineChars="200" w:firstLine="300"/>
        <w:rPr>
          <w:rFonts w:ascii="仿宋" w:eastAsia="仿宋" w:hAnsi="仿宋"/>
          <w:sz w:val="15"/>
          <w:szCs w:val="15"/>
        </w:rPr>
      </w:pPr>
    </w:p>
    <w:p w:rsidR="00B27502" w:rsidRDefault="00FA476A" w:rsidP="00FA476A">
      <w:pPr>
        <w:rPr>
          <w:rFonts w:ascii="仿宋" w:eastAsia="仿宋" w:hAnsi="仿宋"/>
          <w:sz w:val="32"/>
          <w:szCs w:val="32"/>
        </w:rPr>
      </w:pPr>
      <w:r>
        <w:rPr>
          <w:rFonts w:ascii="仿宋" w:eastAsia="仿宋" w:hAnsi="仿宋" w:hint="eastAsia"/>
          <w:sz w:val="32"/>
          <w:szCs w:val="32"/>
        </w:rPr>
        <w:lastRenderedPageBreak/>
        <w:t>七、</w:t>
      </w:r>
      <w:r w:rsidR="00B27502" w:rsidRPr="00DA697A">
        <w:rPr>
          <w:rFonts w:ascii="仿宋" w:eastAsia="仿宋" w:hAnsi="仿宋" w:hint="eastAsia"/>
          <w:sz w:val="32"/>
          <w:szCs w:val="32"/>
        </w:rPr>
        <w:t>12333综合服务网网站咨询统计</w:t>
      </w:r>
      <w:r w:rsidR="001B043C" w:rsidRPr="00DA697A">
        <w:rPr>
          <w:rFonts w:ascii="仿宋" w:eastAsia="仿宋" w:hAnsi="仿宋" w:hint="eastAsia"/>
          <w:sz w:val="32"/>
          <w:szCs w:val="32"/>
        </w:rPr>
        <w:t>（3.25-5.3）</w:t>
      </w:r>
    </w:p>
    <w:p w:rsidR="00607E5C" w:rsidRPr="00DA697A" w:rsidRDefault="00607E5C" w:rsidP="00607E5C">
      <w:pPr>
        <w:jc w:val="center"/>
        <w:rPr>
          <w:rFonts w:ascii="仿宋" w:eastAsia="仿宋" w:hAnsi="仿宋"/>
          <w:sz w:val="32"/>
          <w:szCs w:val="32"/>
        </w:rPr>
      </w:pPr>
    </w:p>
    <w:tbl>
      <w:tblPr>
        <w:tblStyle w:val="a4"/>
        <w:tblW w:w="0" w:type="auto"/>
        <w:tblInd w:w="-176" w:type="dxa"/>
        <w:tblLook w:val="01E0" w:firstRow="1" w:lastRow="1" w:firstColumn="1" w:lastColumn="1" w:noHBand="0" w:noVBand="0"/>
      </w:tblPr>
      <w:tblGrid>
        <w:gridCol w:w="824"/>
        <w:gridCol w:w="2160"/>
        <w:gridCol w:w="1260"/>
        <w:gridCol w:w="3240"/>
        <w:gridCol w:w="1214"/>
      </w:tblGrid>
      <w:tr w:rsidR="00B27502" w:rsidRPr="0081366D" w:rsidTr="00FA476A">
        <w:tc>
          <w:tcPr>
            <w:tcW w:w="824" w:type="dxa"/>
            <w:vAlign w:val="center"/>
          </w:tcPr>
          <w:p w:rsidR="00B27502" w:rsidRPr="00FA476A" w:rsidRDefault="00B27502" w:rsidP="00AA791C">
            <w:pPr>
              <w:rPr>
                <w:rFonts w:ascii="仿宋" w:eastAsia="仿宋" w:hAnsi="仿宋"/>
                <w:sz w:val="24"/>
                <w:szCs w:val="24"/>
              </w:rPr>
            </w:pPr>
            <w:r w:rsidRPr="00FA476A">
              <w:rPr>
                <w:rFonts w:ascii="仿宋" w:eastAsia="仿宋" w:hAnsi="仿宋" w:hint="eastAsia"/>
                <w:sz w:val="24"/>
                <w:szCs w:val="24"/>
              </w:rPr>
              <w:t>序号</w:t>
            </w:r>
          </w:p>
        </w:tc>
        <w:tc>
          <w:tcPr>
            <w:tcW w:w="2160" w:type="dxa"/>
            <w:vAlign w:val="center"/>
          </w:tcPr>
          <w:p w:rsidR="00B27502" w:rsidRPr="00FA476A" w:rsidRDefault="00B27502" w:rsidP="00FA476A">
            <w:pPr>
              <w:ind w:firstLineChars="200" w:firstLine="480"/>
              <w:rPr>
                <w:rFonts w:ascii="仿宋" w:eastAsia="仿宋" w:hAnsi="仿宋"/>
                <w:sz w:val="24"/>
                <w:szCs w:val="24"/>
              </w:rPr>
            </w:pPr>
            <w:r w:rsidRPr="00FA476A">
              <w:rPr>
                <w:rFonts w:ascii="仿宋" w:eastAsia="仿宋" w:hAnsi="仿宋" w:hint="eastAsia"/>
                <w:sz w:val="24"/>
                <w:szCs w:val="24"/>
              </w:rPr>
              <w:t>业务目录</w:t>
            </w:r>
          </w:p>
        </w:tc>
        <w:tc>
          <w:tcPr>
            <w:tcW w:w="1260" w:type="dxa"/>
            <w:vAlign w:val="center"/>
          </w:tcPr>
          <w:p w:rsidR="00B27502" w:rsidRPr="00FA476A" w:rsidRDefault="00B27502" w:rsidP="0051039B">
            <w:pPr>
              <w:rPr>
                <w:rFonts w:ascii="仿宋" w:eastAsia="仿宋" w:hAnsi="仿宋"/>
                <w:sz w:val="24"/>
                <w:szCs w:val="24"/>
              </w:rPr>
            </w:pPr>
            <w:r w:rsidRPr="00FA476A">
              <w:rPr>
                <w:rFonts w:ascii="仿宋" w:eastAsia="仿宋" w:hAnsi="仿宋" w:hint="eastAsia"/>
                <w:sz w:val="24"/>
                <w:szCs w:val="24"/>
              </w:rPr>
              <w:t>总数（</w:t>
            </w:r>
            <w:proofErr w:type="gramStart"/>
            <w:r w:rsidRPr="00FA476A">
              <w:rPr>
                <w:rFonts w:ascii="仿宋" w:eastAsia="仿宋" w:hAnsi="仿宋" w:hint="eastAsia"/>
                <w:sz w:val="24"/>
                <w:szCs w:val="24"/>
              </w:rPr>
              <w:t>个</w:t>
            </w:r>
            <w:proofErr w:type="gramEnd"/>
            <w:r w:rsidRPr="00FA476A">
              <w:rPr>
                <w:rFonts w:ascii="仿宋" w:eastAsia="仿宋" w:hAnsi="仿宋" w:hint="eastAsia"/>
                <w:sz w:val="24"/>
                <w:szCs w:val="24"/>
              </w:rPr>
              <w:t>）</w:t>
            </w:r>
          </w:p>
        </w:tc>
        <w:tc>
          <w:tcPr>
            <w:tcW w:w="3240" w:type="dxa"/>
            <w:vAlign w:val="center"/>
          </w:tcPr>
          <w:p w:rsidR="00B27502" w:rsidRPr="00FA476A" w:rsidRDefault="00B27502" w:rsidP="00FA476A">
            <w:pPr>
              <w:ind w:firstLineChars="200" w:firstLine="480"/>
              <w:rPr>
                <w:rFonts w:ascii="仿宋" w:eastAsia="仿宋" w:hAnsi="仿宋"/>
                <w:sz w:val="24"/>
                <w:szCs w:val="24"/>
              </w:rPr>
            </w:pPr>
            <w:r w:rsidRPr="00FA476A">
              <w:rPr>
                <w:rFonts w:ascii="仿宋" w:eastAsia="仿宋" w:hAnsi="仿宋" w:hint="eastAsia"/>
                <w:sz w:val="24"/>
                <w:szCs w:val="24"/>
              </w:rPr>
              <w:t>业务名称</w:t>
            </w:r>
          </w:p>
        </w:tc>
        <w:tc>
          <w:tcPr>
            <w:tcW w:w="1214" w:type="dxa"/>
            <w:vAlign w:val="center"/>
          </w:tcPr>
          <w:p w:rsidR="00B27502" w:rsidRPr="00FA476A" w:rsidRDefault="00B27502" w:rsidP="0051039B">
            <w:pPr>
              <w:rPr>
                <w:rFonts w:ascii="仿宋" w:eastAsia="仿宋" w:hAnsi="仿宋"/>
                <w:sz w:val="24"/>
                <w:szCs w:val="24"/>
              </w:rPr>
            </w:pPr>
            <w:r w:rsidRPr="00FA476A">
              <w:rPr>
                <w:rFonts w:ascii="仿宋" w:eastAsia="仿宋" w:hAnsi="仿宋" w:hint="eastAsia"/>
                <w:sz w:val="24"/>
                <w:szCs w:val="24"/>
              </w:rPr>
              <w:t>数量（</w:t>
            </w:r>
            <w:proofErr w:type="gramStart"/>
            <w:r w:rsidRPr="00FA476A">
              <w:rPr>
                <w:rFonts w:ascii="仿宋" w:eastAsia="仿宋" w:hAnsi="仿宋" w:hint="eastAsia"/>
                <w:sz w:val="24"/>
                <w:szCs w:val="24"/>
              </w:rPr>
              <w:t>个</w:t>
            </w:r>
            <w:proofErr w:type="gramEnd"/>
            <w:r w:rsidRPr="00FA476A">
              <w:rPr>
                <w:rFonts w:ascii="仿宋" w:eastAsia="仿宋" w:hAnsi="仿宋" w:hint="eastAsia"/>
                <w:sz w:val="24"/>
                <w:szCs w:val="24"/>
              </w:rPr>
              <w:t>）</w:t>
            </w:r>
          </w:p>
        </w:tc>
      </w:tr>
      <w:tr w:rsidR="00B525A5" w:rsidRPr="0081366D" w:rsidTr="00FA476A">
        <w:tc>
          <w:tcPr>
            <w:tcW w:w="824" w:type="dxa"/>
            <w:vMerge w:val="restart"/>
            <w:vAlign w:val="center"/>
          </w:tcPr>
          <w:p w:rsidR="00B525A5" w:rsidRPr="00FA476A" w:rsidRDefault="00B525A5" w:rsidP="00714C9B">
            <w:pPr>
              <w:rPr>
                <w:rFonts w:ascii="仿宋" w:eastAsia="仿宋" w:hAnsi="仿宋"/>
                <w:sz w:val="24"/>
                <w:szCs w:val="24"/>
              </w:rPr>
            </w:pPr>
            <w:r w:rsidRPr="00FA476A">
              <w:rPr>
                <w:rFonts w:ascii="仿宋" w:eastAsia="仿宋" w:hAnsi="仿宋" w:hint="eastAsia"/>
                <w:sz w:val="24"/>
                <w:szCs w:val="24"/>
              </w:rPr>
              <w:t>1</w:t>
            </w:r>
          </w:p>
        </w:tc>
        <w:tc>
          <w:tcPr>
            <w:tcW w:w="2160" w:type="dxa"/>
            <w:vMerge w:val="restart"/>
            <w:vAlign w:val="center"/>
          </w:tcPr>
          <w:p w:rsidR="00B525A5" w:rsidRPr="00FA476A" w:rsidRDefault="00B525A5" w:rsidP="00FA476A">
            <w:pPr>
              <w:jc w:val="left"/>
              <w:rPr>
                <w:rFonts w:ascii="仿宋" w:eastAsia="仿宋" w:hAnsi="仿宋"/>
                <w:sz w:val="24"/>
                <w:szCs w:val="24"/>
              </w:rPr>
            </w:pPr>
            <w:r w:rsidRPr="00FA476A">
              <w:rPr>
                <w:rFonts w:ascii="仿宋" w:eastAsia="仿宋" w:hAnsi="仿宋" w:hint="eastAsia"/>
                <w:sz w:val="24"/>
                <w:szCs w:val="24"/>
              </w:rPr>
              <w:t>专业技术人员管理</w:t>
            </w:r>
          </w:p>
        </w:tc>
        <w:tc>
          <w:tcPr>
            <w:tcW w:w="1260" w:type="dxa"/>
            <w:vMerge w:val="restart"/>
            <w:vAlign w:val="center"/>
          </w:tcPr>
          <w:p w:rsidR="00B525A5" w:rsidRPr="00FA476A" w:rsidRDefault="00B525A5" w:rsidP="00714C9B">
            <w:pPr>
              <w:rPr>
                <w:rFonts w:ascii="仿宋" w:eastAsia="仿宋" w:hAnsi="仿宋"/>
                <w:sz w:val="24"/>
                <w:szCs w:val="24"/>
              </w:rPr>
            </w:pPr>
            <w:r w:rsidRPr="00FA476A">
              <w:rPr>
                <w:rFonts w:ascii="仿宋" w:eastAsia="仿宋" w:hAnsi="仿宋" w:hint="eastAsia"/>
                <w:sz w:val="24"/>
                <w:szCs w:val="24"/>
              </w:rPr>
              <w:t>2</w:t>
            </w:r>
          </w:p>
        </w:tc>
        <w:tc>
          <w:tcPr>
            <w:tcW w:w="3240" w:type="dxa"/>
            <w:vAlign w:val="center"/>
          </w:tcPr>
          <w:p w:rsidR="00B525A5" w:rsidRPr="00FA476A" w:rsidRDefault="00B525A5" w:rsidP="00755C41">
            <w:pPr>
              <w:rPr>
                <w:rFonts w:ascii="仿宋" w:eastAsia="仿宋" w:hAnsi="仿宋"/>
                <w:sz w:val="24"/>
                <w:szCs w:val="24"/>
              </w:rPr>
            </w:pPr>
            <w:r w:rsidRPr="00FA476A">
              <w:rPr>
                <w:rFonts w:ascii="仿宋" w:eastAsia="仿宋" w:hAnsi="仿宋" w:hint="eastAsia"/>
                <w:sz w:val="24"/>
                <w:szCs w:val="24"/>
              </w:rPr>
              <w:t>有初级证书，是否聘岗，才能享受岗位工资。</w:t>
            </w:r>
          </w:p>
        </w:tc>
        <w:tc>
          <w:tcPr>
            <w:tcW w:w="1214" w:type="dxa"/>
            <w:vAlign w:val="center"/>
          </w:tcPr>
          <w:p w:rsidR="00B525A5" w:rsidRPr="00FA476A" w:rsidRDefault="00B525A5" w:rsidP="00714C9B">
            <w:pPr>
              <w:rPr>
                <w:rFonts w:ascii="仿宋" w:eastAsia="仿宋" w:hAnsi="仿宋"/>
                <w:sz w:val="24"/>
                <w:szCs w:val="24"/>
              </w:rPr>
            </w:pPr>
            <w:r w:rsidRPr="00FA476A">
              <w:rPr>
                <w:rFonts w:ascii="仿宋" w:eastAsia="仿宋" w:hAnsi="仿宋" w:hint="eastAsia"/>
                <w:sz w:val="24"/>
                <w:szCs w:val="24"/>
              </w:rPr>
              <w:t>1</w:t>
            </w:r>
          </w:p>
        </w:tc>
      </w:tr>
      <w:tr w:rsidR="00B525A5" w:rsidRPr="0081366D" w:rsidTr="00FA476A">
        <w:tc>
          <w:tcPr>
            <w:tcW w:w="824" w:type="dxa"/>
            <w:vMerge/>
            <w:vAlign w:val="center"/>
          </w:tcPr>
          <w:p w:rsidR="00B525A5" w:rsidRPr="00FA476A" w:rsidRDefault="00B525A5" w:rsidP="00FA476A">
            <w:pPr>
              <w:jc w:val="center"/>
              <w:rPr>
                <w:rFonts w:ascii="仿宋" w:eastAsia="仿宋" w:hAnsi="仿宋"/>
                <w:sz w:val="24"/>
                <w:szCs w:val="24"/>
              </w:rPr>
            </w:pPr>
          </w:p>
        </w:tc>
        <w:tc>
          <w:tcPr>
            <w:tcW w:w="2160" w:type="dxa"/>
            <w:vMerge/>
            <w:vAlign w:val="center"/>
          </w:tcPr>
          <w:p w:rsidR="00B525A5" w:rsidRPr="00FA476A" w:rsidRDefault="00B525A5" w:rsidP="00FA476A">
            <w:pPr>
              <w:ind w:firstLineChars="200" w:firstLine="480"/>
              <w:jc w:val="left"/>
              <w:rPr>
                <w:rFonts w:ascii="仿宋" w:eastAsia="仿宋" w:hAnsi="仿宋"/>
                <w:sz w:val="24"/>
                <w:szCs w:val="24"/>
              </w:rPr>
            </w:pPr>
          </w:p>
        </w:tc>
        <w:tc>
          <w:tcPr>
            <w:tcW w:w="1260" w:type="dxa"/>
            <w:vMerge/>
            <w:vAlign w:val="center"/>
          </w:tcPr>
          <w:p w:rsidR="00B525A5" w:rsidRPr="00FA476A" w:rsidRDefault="00B525A5" w:rsidP="00714C9B">
            <w:pPr>
              <w:ind w:firstLineChars="200" w:firstLine="480"/>
              <w:jc w:val="center"/>
              <w:rPr>
                <w:rFonts w:ascii="仿宋" w:eastAsia="仿宋" w:hAnsi="仿宋"/>
                <w:sz w:val="24"/>
                <w:szCs w:val="24"/>
              </w:rPr>
            </w:pPr>
          </w:p>
        </w:tc>
        <w:tc>
          <w:tcPr>
            <w:tcW w:w="3240" w:type="dxa"/>
            <w:vAlign w:val="center"/>
          </w:tcPr>
          <w:p w:rsidR="00B525A5" w:rsidRPr="00FA476A" w:rsidRDefault="00B525A5" w:rsidP="00755C41">
            <w:pPr>
              <w:rPr>
                <w:rFonts w:ascii="仿宋" w:eastAsia="仿宋" w:hAnsi="仿宋"/>
                <w:sz w:val="24"/>
                <w:szCs w:val="24"/>
              </w:rPr>
            </w:pPr>
            <w:r w:rsidRPr="00FA476A">
              <w:rPr>
                <w:rFonts w:ascii="仿宋" w:eastAsia="仿宋" w:hAnsi="仿宋" w:hint="eastAsia"/>
                <w:sz w:val="24"/>
                <w:szCs w:val="24"/>
              </w:rPr>
              <w:t>职称评定</w:t>
            </w:r>
          </w:p>
        </w:tc>
        <w:tc>
          <w:tcPr>
            <w:tcW w:w="1214" w:type="dxa"/>
            <w:vAlign w:val="center"/>
          </w:tcPr>
          <w:p w:rsidR="00B525A5" w:rsidRPr="00FA476A" w:rsidRDefault="00B525A5" w:rsidP="00714C9B">
            <w:pPr>
              <w:rPr>
                <w:rFonts w:ascii="仿宋" w:eastAsia="仿宋" w:hAnsi="仿宋"/>
                <w:sz w:val="24"/>
                <w:szCs w:val="24"/>
              </w:rPr>
            </w:pPr>
            <w:r w:rsidRPr="00FA476A">
              <w:rPr>
                <w:rFonts w:ascii="仿宋" w:eastAsia="仿宋" w:hAnsi="仿宋" w:hint="eastAsia"/>
                <w:sz w:val="24"/>
                <w:szCs w:val="24"/>
              </w:rPr>
              <w:t>1</w:t>
            </w:r>
          </w:p>
        </w:tc>
      </w:tr>
      <w:tr w:rsidR="00B27502" w:rsidRPr="0081366D" w:rsidTr="00FA476A">
        <w:tc>
          <w:tcPr>
            <w:tcW w:w="824" w:type="dxa"/>
            <w:vAlign w:val="center"/>
          </w:tcPr>
          <w:p w:rsidR="00B27502" w:rsidRPr="00FA476A" w:rsidRDefault="00B525A5" w:rsidP="00714C9B">
            <w:pPr>
              <w:rPr>
                <w:rFonts w:ascii="仿宋" w:eastAsia="仿宋" w:hAnsi="仿宋"/>
                <w:sz w:val="24"/>
                <w:szCs w:val="24"/>
              </w:rPr>
            </w:pPr>
            <w:r>
              <w:rPr>
                <w:rFonts w:ascii="仿宋" w:eastAsia="仿宋" w:hAnsi="仿宋" w:hint="eastAsia"/>
                <w:sz w:val="24"/>
                <w:szCs w:val="24"/>
              </w:rPr>
              <w:t>2</w:t>
            </w:r>
          </w:p>
        </w:tc>
        <w:tc>
          <w:tcPr>
            <w:tcW w:w="2160" w:type="dxa"/>
            <w:vAlign w:val="center"/>
          </w:tcPr>
          <w:p w:rsidR="00B27502" w:rsidRPr="00FA476A" w:rsidRDefault="00773A1F" w:rsidP="00FA476A">
            <w:pPr>
              <w:jc w:val="left"/>
              <w:rPr>
                <w:rFonts w:ascii="仿宋" w:eastAsia="仿宋" w:hAnsi="仿宋"/>
                <w:sz w:val="24"/>
                <w:szCs w:val="24"/>
              </w:rPr>
            </w:pPr>
            <w:r>
              <w:rPr>
                <w:rFonts w:ascii="仿宋" w:eastAsia="仿宋" w:hAnsi="仿宋" w:hint="eastAsia"/>
                <w:sz w:val="24"/>
                <w:szCs w:val="24"/>
              </w:rPr>
              <w:t>人</w:t>
            </w:r>
            <w:r w:rsidR="00B27502" w:rsidRPr="00FA476A">
              <w:rPr>
                <w:rFonts w:ascii="仿宋" w:eastAsia="仿宋" w:hAnsi="仿宋" w:hint="eastAsia"/>
                <w:sz w:val="24"/>
                <w:szCs w:val="24"/>
              </w:rPr>
              <w:t>力</w:t>
            </w:r>
            <w:r>
              <w:rPr>
                <w:rFonts w:ascii="仿宋" w:eastAsia="仿宋" w:hAnsi="仿宋" w:hint="eastAsia"/>
                <w:sz w:val="24"/>
                <w:szCs w:val="24"/>
              </w:rPr>
              <w:t>资源</w:t>
            </w:r>
            <w:r w:rsidR="00B27502" w:rsidRPr="00FA476A">
              <w:rPr>
                <w:rFonts w:ascii="仿宋" w:eastAsia="仿宋" w:hAnsi="仿宋" w:hint="eastAsia"/>
                <w:sz w:val="24"/>
                <w:szCs w:val="24"/>
              </w:rPr>
              <w:t>市场与就业</w:t>
            </w:r>
          </w:p>
        </w:tc>
        <w:tc>
          <w:tcPr>
            <w:tcW w:w="1260" w:type="dxa"/>
            <w:vAlign w:val="center"/>
          </w:tcPr>
          <w:p w:rsidR="00B27502" w:rsidRPr="00FA476A" w:rsidRDefault="00B27502" w:rsidP="00714C9B">
            <w:pPr>
              <w:rPr>
                <w:rFonts w:ascii="仿宋" w:eastAsia="仿宋" w:hAnsi="仿宋"/>
                <w:sz w:val="24"/>
                <w:szCs w:val="24"/>
              </w:rPr>
            </w:pPr>
            <w:r w:rsidRPr="00FA476A">
              <w:rPr>
                <w:rFonts w:ascii="仿宋" w:eastAsia="仿宋" w:hAnsi="仿宋" w:hint="eastAsia"/>
                <w:sz w:val="24"/>
                <w:szCs w:val="24"/>
              </w:rPr>
              <w:t>2</w:t>
            </w:r>
          </w:p>
        </w:tc>
        <w:tc>
          <w:tcPr>
            <w:tcW w:w="3240" w:type="dxa"/>
            <w:vAlign w:val="center"/>
          </w:tcPr>
          <w:p w:rsidR="00B27502" w:rsidRPr="00FA476A" w:rsidRDefault="00B27502" w:rsidP="00755C41">
            <w:pPr>
              <w:rPr>
                <w:rFonts w:ascii="仿宋" w:eastAsia="仿宋" w:hAnsi="仿宋"/>
                <w:sz w:val="24"/>
                <w:szCs w:val="24"/>
              </w:rPr>
            </w:pPr>
            <w:r w:rsidRPr="00FA476A">
              <w:rPr>
                <w:rFonts w:ascii="仿宋" w:eastAsia="仿宋" w:hAnsi="仿宋" w:hint="eastAsia"/>
                <w:sz w:val="24"/>
                <w:szCs w:val="24"/>
              </w:rPr>
              <w:t>档案查找</w:t>
            </w:r>
          </w:p>
        </w:tc>
        <w:tc>
          <w:tcPr>
            <w:tcW w:w="1214" w:type="dxa"/>
            <w:vAlign w:val="center"/>
          </w:tcPr>
          <w:p w:rsidR="00B27502" w:rsidRPr="00FA476A" w:rsidRDefault="00B27502" w:rsidP="00714C9B">
            <w:pPr>
              <w:rPr>
                <w:rFonts w:ascii="仿宋" w:eastAsia="仿宋" w:hAnsi="仿宋"/>
                <w:sz w:val="24"/>
                <w:szCs w:val="24"/>
              </w:rPr>
            </w:pPr>
            <w:r w:rsidRPr="00FA476A">
              <w:rPr>
                <w:rFonts w:ascii="仿宋" w:eastAsia="仿宋" w:hAnsi="仿宋" w:hint="eastAsia"/>
                <w:sz w:val="24"/>
                <w:szCs w:val="24"/>
              </w:rPr>
              <w:t>2</w:t>
            </w:r>
          </w:p>
        </w:tc>
      </w:tr>
      <w:tr w:rsidR="00B27502" w:rsidRPr="0081366D" w:rsidTr="00FA476A">
        <w:tc>
          <w:tcPr>
            <w:tcW w:w="824" w:type="dxa"/>
            <w:vAlign w:val="center"/>
          </w:tcPr>
          <w:p w:rsidR="00B27502" w:rsidRPr="00FA476A" w:rsidRDefault="00B525A5" w:rsidP="00714C9B">
            <w:pPr>
              <w:rPr>
                <w:rFonts w:ascii="仿宋" w:eastAsia="仿宋" w:hAnsi="仿宋"/>
                <w:sz w:val="24"/>
                <w:szCs w:val="24"/>
              </w:rPr>
            </w:pPr>
            <w:r>
              <w:rPr>
                <w:rFonts w:ascii="仿宋" w:eastAsia="仿宋" w:hAnsi="仿宋" w:hint="eastAsia"/>
                <w:sz w:val="24"/>
                <w:szCs w:val="24"/>
              </w:rPr>
              <w:t>3</w:t>
            </w:r>
          </w:p>
        </w:tc>
        <w:tc>
          <w:tcPr>
            <w:tcW w:w="2160" w:type="dxa"/>
            <w:vAlign w:val="center"/>
          </w:tcPr>
          <w:p w:rsidR="00B27502" w:rsidRPr="00FA476A" w:rsidRDefault="00B27502" w:rsidP="00FA476A">
            <w:pPr>
              <w:jc w:val="left"/>
              <w:rPr>
                <w:rFonts w:ascii="仿宋" w:eastAsia="仿宋" w:hAnsi="仿宋"/>
                <w:sz w:val="24"/>
                <w:szCs w:val="24"/>
              </w:rPr>
            </w:pPr>
            <w:r w:rsidRPr="00FA476A">
              <w:rPr>
                <w:rFonts w:ascii="仿宋" w:eastAsia="仿宋" w:hAnsi="仿宋" w:hint="eastAsia"/>
                <w:sz w:val="24"/>
                <w:szCs w:val="24"/>
              </w:rPr>
              <w:t>事业单位管理</w:t>
            </w:r>
          </w:p>
        </w:tc>
        <w:tc>
          <w:tcPr>
            <w:tcW w:w="1260" w:type="dxa"/>
            <w:vAlign w:val="center"/>
          </w:tcPr>
          <w:p w:rsidR="00B27502" w:rsidRPr="00FA476A" w:rsidRDefault="00B27502" w:rsidP="00714C9B">
            <w:pPr>
              <w:rPr>
                <w:rFonts w:ascii="仿宋" w:eastAsia="仿宋" w:hAnsi="仿宋"/>
                <w:sz w:val="24"/>
                <w:szCs w:val="24"/>
              </w:rPr>
            </w:pPr>
            <w:r w:rsidRPr="00FA476A">
              <w:rPr>
                <w:rFonts w:ascii="仿宋" w:eastAsia="仿宋" w:hAnsi="仿宋" w:hint="eastAsia"/>
                <w:sz w:val="24"/>
                <w:szCs w:val="24"/>
              </w:rPr>
              <w:t>2</w:t>
            </w:r>
          </w:p>
        </w:tc>
        <w:tc>
          <w:tcPr>
            <w:tcW w:w="3240" w:type="dxa"/>
            <w:vAlign w:val="center"/>
          </w:tcPr>
          <w:p w:rsidR="00B27502" w:rsidRPr="00FA476A" w:rsidRDefault="00B27502" w:rsidP="00755C41">
            <w:pPr>
              <w:rPr>
                <w:rFonts w:ascii="仿宋" w:eastAsia="仿宋" w:hAnsi="仿宋"/>
                <w:sz w:val="24"/>
                <w:szCs w:val="24"/>
              </w:rPr>
            </w:pPr>
            <w:r w:rsidRPr="00FA476A">
              <w:rPr>
                <w:rFonts w:ascii="仿宋" w:eastAsia="仿宋" w:hAnsi="仿宋" w:hint="eastAsia"/>
                <w:sz w:val="24"/>
                <w:szCs w:val="24"/>
              </w:rPr>
              <w:t>事业单位考试</w:t>
            </w:r>
          </w:p>
        </w:tc>
        <w:tc>
          <w:tcPr>
            <w:tcW w:w="1214" w:type="dxa"/>
            <w:vAlign w:val="center"/>
          </w:tcPr>
          <w:p w:rsidR="00B27502" w:rsidRPr="00FA476A" w:rsidRDefault="00B27502" w:rsidP="00714C9B">
            <w:pPr>
              <w:rPr>
                <w:rFonts w:ascii="仿宋" w:eastAsia="仿宋" w:hAnsi="仿宋"/>
                <w:sz w:val="24"/>
                <w:szCs w:val="24"/>
              </w:rPr>
            </w:pPr>
            <w:r w:rsidRPr="00FA476A">
              <w:rPr>
                <w:rFonts w:ascii="仿宋" w:eastAsia="仿宋" w:hAnsi="仿宋" w:hint="eastAsia"/>
                <w:sz w:val="24"/>
                <w:szCs w:val="24"/>
              </w:rPr>
              <w:t>2</w:t>
            </w:r>
          </w:p>
        </w:tc>
      </w:tr>
      <w:tr w:rsidR="00B27502" w:rsidRPr="0081366D" w:rsidTr="00FA476A">
        <w:tc>
          <w:tcPr>
            <w:tcW w:w="824" w:type="dxa"/>
            <w:vAlign w:val="center"/>
          </w:tcPr>
          <w:p w:rsidR="00B27502" w:rsidRPr="00FA476A" w:rsidRDefault="00B525A5" w:rsidP="00714C9B">
            <w:pPr>
              <w:rPr>
                <w:rFonts w:ascii="仿宋" w:eastAsia="仿宋" w:hAnsi="仿宋"/>
                <w:sz w:val="24"/>
                <w:szCs w:val="24"/>
              </w:rPr>
            </w:pPr>
            <w:r>
              <w:rPr>
                <w:rFonts w:ascii="仿宋" w:eastAsia="仿宋" w:hAnsi="仿宋" w:hint="eastAsia"/>
                <w:sz w:val="24"/>
                <w:szCs w:val="24"/>
              </w:rPr>
              <w:t>4</w:t>
            </w:r>
          </w:p>
        </w:tc>
        <w:tc>
          <w:tcPr>
            <w:tcW w:w="2160" w:type="dxa"/>
            <w:vAlign w:val="center"/>
          </w:tcPr>
          <w:p w:rsidR="00B27502" w:rsidRPr="00FA476A" w:rsidRDefault="00B27502" w:rsidP="00FA476A">
            <w:pPr>
              <w:jc w:val="left"/>
              <w:rPr>
                <w:rFonts w:ascii="仿宋" w:eastAsia="仿宋" w:hAnsi="仿宋"/>
                <w:sz w:val="24"/>
                <w:szCs w:val="24"/>
              </w:rPr>
            </w:pPr>
            <w:r w:rsidRPr="00FA476A">
              <w:rPr>
                <w:rFonts w:ascii="仿宋" w:eastAsia="仿宋" w:hAnsi="仿宋" w:hint="eastAsia"/>
                <w:sz w:val="24"/>
                <w:szCs w:val="24"/>
              </w:rPr>
              <w:t>公务员管理</w:t>
            </w:r>
          </w:p>
        </w:tc>
        <w:tc>
          <w:tcPr>
            <w:tcW w:w="1260" w:type="dxa"/>
            <w:vAlign w:val="center"/>
          </w:tcPr>
          <w:p w:rsidR="00B27502" w:rsidRPr="00FA476A" w:rsidRDefault="00B27502" w:rsidP="00714C9B">
            <w:pPr>
              <w:rPr>
                <w:rFonts w:ascii="仿宋" w:eastAsia="仿宋" w:hAnsi="仿宋"/>
                <w:sz w:val="24"/>
                <w:szCs w:val="24"/>
              </w:rPr>
            </w:pPr>
            <w:r w:rsidRPr="00FA476A">
              <w:rPr>
                <w:rFonts w:ascii="仿宋" w:eastAsia="仿宋" w:hAnsi="仿宋" w:hint="eastAsia"/>
                <w:sz w:val="24"/>
                <w:szCs w:val="24"/>
              </w:rPr>
              <w:t>1</w:t>
            </w:r>
          </w:p>
        </w:tc>
        <w:tc>
          <w:tcPr>
            <w:tcW w:w="3240" w:type="dxa"/>
            <w:vAlign w:val="center"/>
          </w:tcPr>
          <w:p w:rsidR="00B27502" w:rsidRPr="00FA476A" w:rsidRDefault="00B27502" w:rsidP="00755C41">
            <w:pPr>
              <w:rPr>
                <w:rFonts w:ascii="仿宋" w:eastAsia="仿宋" w:hAnsi="仿宋"/>
                <w:sz w:val="24"/>
                <w:szCs w:val="24"/>
              </w:rPr>
            </w:pPr>
            <w:r w:rsidRPr="00FA476A">
              <w:rPr>
                <w:rFonts w:ascii="仿宋" w:eastAsia="仿宋" w:hAnsi="仿宋" w:hint="eastAsia"/>
                <w:sz w:val="24"/>
                <w:szCs w:val="24"/>
              </w:rPr>
              <w:t>马上就要退休，单位要参公，</w:t>
            </w:r>
            <w:proofErr w:type="gramStart"/>
            <w:r w:rsidRPr="00FA476A">
              <w:rPr>
                <w:rFonts w:ascii="仿宋" w:eastAsia="仿宋" w:hAnsi="仿宋" w:hint="eastAsia"/>
                <w:sz w:val="24"/>
                <w:szCs w:val="24"/>
              </w:rPr>
              <w:t>参公后</w:t>
            </w:r>
            <w:proofErr w:type="gramEnd"/>
            <w:r w:rsidRPr="00FA476A">
              <w:rPr>
                <w:rFonts w:ascii="仿宋" w:eastAsia="仿宋" w:hAnsi="仿宋" w:hint="eastAsia"/>
                <w:sz w:val="24"/>
                <w:szCs w:val="24"/>
              </w:rPr>
              <w:t>就是科员，不想参公。</w:t>
            </w:r>
          </w:p>
        </w:tc>
        <w:tc>
          <w:tcPr>
            <w:tcW w:w="1214" w:type="dxa"/>
            <w:vAlign w:val="center"/>
          </w:tcPr>
          <w:p w:rsidR="00B27502" w:rsidRPr="00FA476A" w:rsidRDefault="00B27502" w:rsidP="00714C9B">
            <w:pPr>
              <w:rPr>
                <w:rFonts w:ascii="仿宋" w:eastAsia="仿宋" w:hAnsi="仿宋"/>
                <w:sz w:val="24"/>
                <w:szCs w:val="24"/>
              </w:rPr>
            </w:pPr>
            <w:r w:rsidRPr="00FA476A">
              <w:rPr>
                <w:rFonts w:ascii="仿宋" w:eastAsia="仿宋" w:hAnsi="仿宋" w:hint="eastAsia"/>
                <w:sz w:val="24"/>
                <w:szCs w:val="24"/>
              </w:rPr>
              <w:t>1</w:t>
            </w:r>
          </w:p>
        </w:tc>
      </w:tr>
      <w:tr w:rsidR="00714C9B" w:rsidRPr="0081366D" w:rsidTr="00FA476A">
        <w:tc>
          <w:tcPr>
            <w:tcW w:w="824" w:type="dxa"/>
            <w:vMerge w:val="restart"/>
            <w:vAlign w:val="center"/>
          </w:tcPr>
          <w:p w:rsidR="00714C9B" w:rsidRPr="00FA476A" w:rsidRDefault="00714C9B" w:rsidP="00714C9B">
            <w:pPr>
              <w:rPr>
                <w:rFonts w:ascii="仿宋" w:eastAsia="仿宋" w:hAnsi="仿宋"/>
                <w:sz w:val="24"/>
                <w:szCs w:val="24"/>
              </w:rPr>
            </w:pPr>
            <w:r>
              <w:rPr>
                <w:rFonts w:ascii="仿宋" w:eastAsia="仿宋" w:hAnsi="仿宋" w:hint="eastAsia"/>
                <w:sz w:val="24"/>
                <w:szCs w:val="24"/>
              </w:rPr>
              <w:t>5</w:t>
            </w:r>
          </w:p>
        </w:tc>
        <w:tc>
          <w:tcPr>
            <w:tcW w:w="2160" w:type="dxa"/>
            <w:vMerge w:val="restart"/>
            <w:vAlign w:val="center"/>
          </w:tcPr>
          <w:p w:rsidR="00714C9B" w:rsidRPr="00FA476A" w:rsidRDefault="00714C9B" w:rsidP="00FA476A">
            <w:pPr>
              <w:jc w:val="left"/>
              <w:rPr>
                <w:rFonts w:ascii="仿宋" w:eastAsia="仿宋" w:hAnsi="仿宋"/>
                <w:sz w:val="24"/>
                <w:szCs w:val="24"/>
              </w:rPr>
            </w:pPr>
            <w:r w:rsidRPr="00FA476A">
              <w:rPr>
                <w:rFonts w:ascii="仿宋" w:eastAsia="仿宋" w:hAnsi="仿宋" w:hint="eastAsia"/>
                <w:sz w:val="24"/>
                <w:szCs w:val="24"/>
              </w:rPr>
              <w:t>养老保险</w:t>
            </w:r>
          </w:p>
        </w:tc>
        <w:tc>
          <w:tcPr>
            <w:tcW w:w="1260" w:type="dxa"/>
            <w:vMerge w:val="restart"/>
            <w:vAlign w:val="center"/>
          </w:tcPr>
          <w:p w:rsidR="00714C9B" w:rsidRPr="00FA476A" w:rsidRDefault="00714C9B" w:rsidP="00714C9B">
            <w:pPr>
              <w:rPr>
                <w:rFonts w:ascii="仿宋" w:eastAsia="仿宋" w:hAnsi="仿宋"/>
                <w:sz w:val="24"/>
                <w:szCs w:val="24"/>
              </w:rPr>
            </w:pPr>
            <w:r>
              <w:rPr>
                <w:rFonts w:ascii="仿宋" w:eastAsia="仿宋" w:hAnsi="仿宋" w:hint="eastAsia"/>
                <w:sz w:val="24"/>
                <w:szCs w:val="24"/>
              </w:rPr>
              <w:t>2</w:t>
            </w:r>
          </w:p>
        </w:tc>
        <w:tc>
          <w:tcPr>
            <w:tcW w:w="3240" w:type="dxa"/>
            <w:vAlign w:val="center"/>
          </w:tcPr>
          <w:p w:rsidR="00714C9B" w:rsidRPr="00FA476A" w:rsidRDefault="00714C9B" w:rsidP="00755C41">
            <w:pPr>
              <w:rPr>
                <w:rFonts w:ascii="仿宋" w:eastAsia="仿宋" w:hAnsi="仿宋"/>
                <w:sz w:val="24"/>
                <w:szCs w:val="24"/>
              </w:rPr>
            </w:pPr>
            <w:r w:rsidRPr="00FA476A">
              <w:rPr>
                <w:rFonts w:ascii="仿宋" w:eastAsia="仿宋" w:hAnsi="仿宋" w:hint="eastAsia"/>
                <w:sz w:val="24"/>
                <w:szCs w:val="24"/>
              </w:rPr>
              <w:t>原单位欠保，导致新单位无法续保</w:t>
            </w:r>
          </w:p>
        </w:tc>
        <w:tc>
          <w:tcPr>
            <w:tcW w:w="1214" w:type="dxa"/>
            <w:vAlign w:val="center"/>
          </w:tcPr>
          <w:p w:rsidR="00714C9B" w:rsidRPr="00FA476A" w:rsidRDefault="00714C9B" w:rsidP="00714C9B">
            <w:pPr>
              <w:rPr>
                <w:rFonts w:ascii="仿宋" w:eastAsia="仿宋" w:hAnsi="仿宋"/>
                <w:sz w:val="24"/>
                <w:szCs w:val="24"/>
              </w:rPr>
            </w:pPr>
            <w:r w:rsidRPr="00FA476A">
              <w:rPr>
                <w:rFonts w:ascii="仿宋" w:eastAsia="仿宋" w:hAnsi="仿宋" w:hint="eastAsia"/>
                <w:sz w:val="24"/>
                <w:szCs w:val="24"/>
              </w:rPr>
              <w:t>1</w:t>
            </w:r>
          </w:p>
        </w:tc>
      </w:tr>
      <w:tr w:rsidR="00714C9B" w:rsidRPr="0081366D" w:rsidTr="00FA476A">
        <w:tc>
          <w:tcPr>
            <w:tcW w:w="824" w:type="dxa"/>
            <w:vMerge/>
            <w:vAlign w:val="center"/>
          </w:tcPr>
          <w:p w:rsidR="00714C9B" w:rsidRPr="00FA476A" w:rsidRDefault="00714C9B" w:rsidP="00FA476A">
            <w:pPr>
              <w:jc w:val="center"/>
              <w:rPr>
                <w:rFonts w:ascii="仿宋" w:eastAsia="仿宋" w:hAnsi="仿宋"/>
                <w:sz w:val="24"/>
                <w:szCs w:val="24"/>
              </w:rPr>
            </w:pPr>
          </w:p>
        </w:tc>
        <w:tc>
          <w:tcPr>
            <w:tcW w:w="2160" w:type="dxa"/>
            <w:vMerge/>
            <w:vAlign w:val="center"/>
          </w:tcPr>
          <w:p w:rsidR="00714C9B" w:rsidRPr="00FA476A" w:rsidRDefault="00714C9B" w:rsidP="00FA476A">
            <w:pPr>
              <w:ind w:firstLineChars="200" w:firstLine="480"/>
              <w:jc w:val="left"/>
              <w:rPr>
                <w:rFonts w:ascii="仿宋" w:eastAsia="仿宋" w:hAnsi="仿宋"/>
                <w:sz w:val="24"/>
                <w:szCs w:val="24"/>
              </w:rPr>
            </w:pPr>
          </w:p>
        </w:tc>
        <w:tc>
          <w:tcPr>
            <w:tcW w:w="1260" w:type="dxa"/>
            <w:vMerge/>
            <w:vAlign w:val="center"/>
          </w:tcPr>
          <w:p w:rsidR="00714C9B" w:rsidRPr="00FA476A" w:rsidRDefault="00714C9B" w:rsidP="00714C9B">
            <w:pPr>
              <w:ind w:firstLineChars="200" w:firstLine="480"/>
              <w:jc w:val="center"/>
              <w:rPr>
                <w:rFonts w:ascii="仿宋" w:eastAsia="仿宋" w:hAnsi="仿宋"/>
                <w:sz w:val="24"/>
                <w:szCs w:val="24"/>
              </w:rPr>
            </w:pPr>
          </w:p>
        </w:tc>
        <w:tc>
          <w:tcPr>
            <w:tcW w:w="3240" w:type="dxa"/>
            <w:vAlign w:val="center"/>
          </w:tcPr>
          <w:p w:rsidR="00714C9B" w:rsidRPr="00FA476A" w:rsidRDefault="00714C9B" w:rsidP="00755C41">
            <w:pPr>
              <w:rPr>
                <w:rFonts w:ascii="仿宋" w:eastAsia="仿宋" w:hAnsi="仿宋"/>
                <w:sz w:val="24"/>
                <w:szCs w:val="24"/>
              </w:rPr>
            </w:pPr>
            <w:r w:rsidRPr="00FA476A">
              <w:rPr>
                <w:rFonts w:ascii="仿宋" w:eastAsia="仿宋" w:hAnsi="仿宋" w:hint="eastAsia"/>
                <w:sz w:val="24"/>
                <w:szCs w:val="24"/>
              </w:rPr>
              <w:t>查询个人编码</w:t>
            </w:r>
          </w:p>
        </w:tc>
        <w:tc>
          <w:tcPr>
            <w:tcW w:w="1214" w:type="dxa"/>
            <w:vAlign w:val="center"/>
          </w:tcPr>
          <w:p w:rsidR="00714C9B" w:rsidRPr="00FA476A" w:rsidRDefault="00714C9B" w:rsidP="00714C9B">
            <w:pPr>
              <w:rPr>
                <w:rFonts w:ascii="仿宋" w:eastAsia="仿宋" w:hAnsi="仿宋"/>
                <w:sz w:val="24"/>
                <w:szCs w:val="24"/>
              </w:rPr>
            </w:pPr>
            <w:r w:rsidRPr="00FA476A">
              <w:rPr>
                <w:rFonts w:ascii="仿宋" w:eastAsia="仿宋" w:hAnsi="仿宋" w:hint="eastAsia"/>
                <w:sz w:val="24"/>
                <w:szCs w:val="24"/>
              </w:rPr>
              <w:t>1</w:t>
            </w:r>
          </w:p>
        </w:tc>
      </w:tr>
      <w:tr w:rsidR="00B27502" w:rsidRPr="0081366D" w:rsidTr="00FA476A">
        <w:tc>
          <w:tcPr>
            <w:tcW w:w="824" w:type="dxa"/>
            <w:vAlign w:val="center"/>
          </w:tcPr>
          <w:p w:rsidR="00B27502" w:rsidRPr="00FA476A" w:rsidRDefault="00B525A5" w:rsidP="00714C9B">
            <w:pPr>
              <w:rPr>
                <w:rFonts w:ascii="仿宋" w:eastAsia="仿宋" w:hAnsi="仿宋"/>
                <w:sz w:val="24"/>
                <w:szCs w:val="24"/>
              </w:rPr>
            </w:pPr>
            <w:r>
              <w:rPr>
                <w:rFonts w:ascii="仿宋" w:eastAsia="仿宋" w:hAnsi="仿宋" w:hint="eastAsia"/>
                <w:sz w:val="24"/>
                <w:szCs w:val="24"/>
              </w:rPr>
              <w:t>6</w:t>
            </w:r>
          </w:p>
        </w:tc>
        <w:tc>
          <w:tcPr>
            <w:tcW w:w="2160" w:type="dxa"/>
            <w:vAlign w:val="center"/>
          </w:tcPr>
          <w:p w:rsidR="00B27502" w:rsidRPr="00FA476A" w:rsidRDefault="00B27502" w:rsidP="00FA476A">
            <w:pPr>
              <w:jc w:val="left"/>
              <w:rPr>
                <w:rFonts w:ascii="仿宋" w:eastAsia="仿宋" w:hAnsi="仿宋"/>
                <w:sz w:val="24"/>
                <w:szCs w:val="24"/>
              </w:rPr>
            </w:pPr>
            <w:r w:rsidRPr="00FA476A">
              <w:rPr>
                <w:rFonts w:ascii="仿宋" w:eastAsia="仿宋" w:hAnsi="仿宋" w:hint="eastAsia"/>
                <w:sz w:val="24"/>
                <w:szCs w:val="24"/>
              </w:rPr>
              <w:t>生育保险</w:t>
            </w:r>
          </w:p>
        </w:tc>
        <w:tc>
          <w:tcPr>
            <w:tcW w:w="1260" w:type="dxa"/>
            <w:vAlign w:val="center"/>
          </w:tcPr>
          <w:p w:rsidR="00B27502" w:rsidRPr="00FA476A" w:rsidRDefault="00B27502" w:rsidP="00714C9B">
            <w:pPr>
              <w:rPr>
                <w:rFonts w:ascii="仿宋" w:eastAsia="仿宋" w:hAnsi="仿宋"/>
                <w:sz w:val="24"/>
                <w:szCs w:val="24"/>
              </w:rPr>
            </w:pPr>
            <w:r w:rsidRPr="00FA476A">
              <w:rPr>
                <w:rFonts w:ascii="仿宋" w:eastAsia="仿宋" w:hAnsi="仿宋" w:hint="eastAsia"/>
                <w:sz w:val="24"/>
                <w:szCs w:val="24"/>
              </w:rPr>
              <w:t>1</w:t>
            </w:r>
          </w:p>
        </w:tc>
        <w:tc>
          <w:tcPr>
            <w:tcW w:w="3240" w:type="dxa"/>
            <w:vAlign w:val="center"/>
          </w:tcPr>
          <w:p w:rsidR="00B27502" w:rsidRPr="00FA476A" w:rsidRDefault="00B27502" w:rsidP="00755C41">
            <w:pPr>
              <w:rPr>
                <w:rFonts w:ascii="仿宋" w:eastAsia="仿宋" w:hAnsi="仿宋"/>
                <w:sz w:val="24"/>
                <w:szCs w:val="24"/>
              </w:rPr>
            </w:pPr>
            <w:r w:rsidRPr="00FA476A">
              <w:rPr>
                <w:rFonts w:ascii="仿宋" w:eastAsia="仿宋" w:hAnsi="仿宋" w:hint="eastAsia"/>
                <w:sz w:val="24"/>
                <w:szCs w:val="24"/>
              </w:rPr>
              <w:t>跨省生育，如何报销</w:t>
            </w:r>
          </w:p>
        </w:tc>
        <w:tc>
          <w:tcPr>
            <w:tcW w:w="1214" w:type="dxa"/>
            <w:vAlign w:val="center"/>
          </w:tcPr>
          <w:p w:rsidR="00B27502" w:rsidRPr="00FA476A" w:rsidRDefault="00B27502" w:rsidP="00714C9B">
            <w:pPr>
              <w:rPr>
                <w:rFonts w:ascii="仿宋" w:eastAsia="仿宋" w:hAnsi="仿宋"/>
                <w:sz w:val="24"/>
                <w:szCs w:val="24"/>
              </w:rPr>
            </w:pPr>
            <w:r w:rsidRPr="00FA476A">
              <w:rPr>
                <w:rFonts w:ascii="仿宋" w:eastAsia="仿宋" w:hAnsi="仿宋" w:hint="eastAsia"/>
                <w:sz w:val="24"/>
                <w:szCs w:val="24"/>
              </w:rPr>
              <w:t>1</w:t>
            </w:r>
          </w:p>
        </w:tc>
      </w:tr>
      <w:tr w:rsidR="00B27502" w:rsidRPr="0081366D" w:rsidTr="00FA476A">
        <w:tc>
          <w:tcPr>
            <w:tcW w:w="824" w:type="dxa"/>
            <w:vAlign w:val="center"/>
          </w:tcPr>
          <w:p w:rsidR="00B27502" w:rsidRPr="00FA476A" w:rsidRDefault="00B525A5" w:rsidP="00714C9B">
            <w:pPr>
              <w:rPr>
                <w:rFonts w:ascii="仿宋" w:eastAsia="仿宋" w:hAnsi="仿宋"/>
                <w:sz w:val="24"/>
                <w:szCs w:val="24"/>
              </w:rPr>
            </w:pPr>
            <w:r>
              <w:rPr>
                <w:rFonts w:ascii="仿宋" w:eastAsia="仿宋" w:hAnsi="仿宋" w:hint="eastAsia"/>
                <w:sz w:val="24"/>
                <w:szCs w:val="24"/>
              </w:rPr>
              <w:t>7</w:t>
            </w:r>
          </w:p>
        </w:tc>
        <w:tc>
          <w:tcPr>
            <w:tcW w:w="2160" w:type="dxa"/>
            <w:vAlign w:val="center"/>
          </w:tcPr>
          <w:p w:rsidR="00B27502" w:rsidRPr="00FA476A" w:rsidRDefault="00B27502" w:rsidP="00FA476A">
            <w:pPr>
              <w:jc w:val="left"/>
              <w:rPr>
                <w:rFonts w:ascii="仿宋" w:eastAsia="仿宋" w:hAnsi="仿宋"/>
                <w:sz w:val="24"/>
                <w:szCs w:val="24"/>
              </w:rPr>
            </w:pPr>
            <w:r w:rsidRPr="00FA476A">
              <w:rPr>
                <w:rFonts w:ascii="仿宋" w:eastAsia="仿宋" w:hAnsi="仿宋" w:hint="eastAsia"/>
                <w:sz w:val="24"/>
                <w:szCs w:val="24"/>
              </w:rPr>
              <w:t>社会保障卡</w:t>
            </w:r>
          </w:p>
        </w:tc>
        <w:tc>
          <w:tcPr>
            <w:tcW w:w="1260" w:type="dxa"/>
            <w:vAlign w:val="center"/>
          </w:tcPr>
          <w:p w:rsidR="00B27502" w:rsidRPr="00FA476A" w:rsidRDefault="00B27502" w:rsidP="00714C9B">
            <w:pPr>
              <w:rPr>
                <w:rFonts w:ascii="仿宋" w:eastAsia="仿宋" w:hAnsi="仿宋"/>
                <w:sz w:val="24"/>
                <w:szCs w:val="24"/>
              </w:rPr>
            </w:pPr>
            <w:r w:rsidRPr="00FA476A">
              <w:rPr>
                <w:rFonts w:ascii="仿宋" w:eastAsia="仿宋" w:hAnsi="仿宋" w:hint="eastAsia"/>
                <w:sz w:val="24"/>
                <w:szCs w:val="24"/>
              </w:rPr>
              <w:t>1</w:t>
            </w:r>
          </w:p>
        </w:tc>
        <w:tc>
          <w:tcPr>
            <w:tcW w:w="3240" w:type="dxa"/>
            <w:vAlign w:val="center"/>
          </w:tcPr>
          <w:p w:rsidR="00B27502" w:rsidRPr="00FA476A" w:rsidRDefault="00B27502" w:rsidP="00755C41">
            <w:pPr>
              <w:rPr>
                <w:rFonts w:ascii="仿宋" w:eastAsia="仿宋" w:hAnsi="仿宋"/>
                <w:sz w:val="24"/>
                <w:szCs w:val="24"/>
              </w:rPr>
            </w:pPr>
            <w:r w:rsidRPr="00FA476A">
              <w:rPr>
                <w:rFonts w:ascii="仿宋" w:eastAsia="仿宋" w:hAnsi="仿宋" w:hint="eastAsia"/>
                <w:sz w:val="24"/>
                <w:szCs w:val="24"/>
              </w:rPr>
              <w:t>社会保障</w:t>
            </w:r>
            <w:proofErr w:type="gramStart"/>
            <w:r w:rsidRPr="00FA476A">
              <w:rPr>
                <w:rFonts w:ascii="仿宋" w:eastAsia="仿宋" w:hAnsi="仿宋" w:hint="eastAsia"/>
                <w:sz w:val="24"/>
                <w:szCs w:val="24"/>
              </w:rPr>
              <w:t>卡如何</w:t>
            </w:r>
            <w:proofErr w:type="gramEnd"/>
            <w:r w:rsidRPr="00FA476A">
              <w:rPr>
                <w:rFonts w:ascii="仿宋" w:eastAsia="仿宋" w:hAnsi="仿宋" w:hint="eastAsia"/>
                <w:sz w:val="24"/>
                <w:szCs w:val="24"/>
              </w:rPr>
              <w:t>申办</w:t>
            </w:r>
          </w:p>
        </w:tc>
        <w:tc>
          <w:tcPr>
            <w:tcW w:w="1214" w:type="dxa"/>
            <w:vAlign w:val="center"/>
          </w:tcPr>
          <w:p w:rsidR="00B27502" w:rsidRPr="00FA476A" w:rsidRDefault="00B27502" w:rsidP="00714C9B">
            <w:pPr>
              <w:rPr>
                <w:rFonts w:ascii="仿宋" w:eastAsia="仿宋" w:hAnsi="仿宋"/>
                <w:sz w:val="24"/>
                <w:szCs w:val="24"/>
              </w:rPr>
            </w:pPr>
            <w:r w:rsidRPr="00FA476A">
              <w:rPr>
                <w:rFonts w:ascii="仿宋" w:eastAsia="仿宋" w:hAnsi="仿宋" w:hint="eastAsia"/>
                <w:sz w:val="24"/>
                <w:szCs w:val="24"/>
              </w:rPr>
              <w:t>1</w:t>
            </w:r>
          </w:p>
        </w:tc>
      </w:tr>
      <w:tr w:rsidR="00B525A5" w:rsidRPr="0081366D" w:rsidTr="00FA476A">
        <w:tc>
          <w:tcPr>
            <w:tcW w:w="824" w:type="dxa"/>
            <w:vMerge w:val="restart"/>
            <w:vAlign w:val="center"/>
          </w:tcPr>
          <w:p w:rsidR="00B525A5" w:rsidRPr="00FA476A" w:rsidRDefault="00B525A5" w:rsidP="00714C9B">
            <w:pPr>
              <w:rPr>
                <w:rFonts w:ascii="仿宋" w:eastAsia="仿宋" w:hAnsi="仿宋"/>
                <w:sz w:val="24"/>
                <w:szCs w:val="24"/>
              </w:rPr>
            </w:pPr>
            <w:r>
              <w:rPr>
                <w:rFonts w:ascii="仿宋" w:eastAsia="仿宋" w:hAnsi="仿宋" w:hint="eastAsia"/>
                <w:sz w:val="24"/>
                <w:szCs w:val="24"/>
              </w:rPr>
              <w:t>8</w:t>
            </w:r>
          </w:p>
        </w:tc>
        <w:tc>
          <w:tcPr>
            <w:tcW w:w="2160" w:type="dxa"/>
            <w:vMerge w:val="restart"/>
            <w:vAlign w:val="center"/>
          </w:tcPr>
          <w:p w:rsidR="00B525A5" w:rsidRPr="00FA476A" w:rsidRDefault="00B525A5" w:rsidP="00FA476A">
            <w:pPr>
              <w:jc w:val="left"/>
              <w:rPr>
                <w:rFonts w:ascii="仿宋" w:eastAsia="仿宋" w:hAnsi="仿宋"/>
                <w:sz w:val="24"/>
                <w:szCs w:val="24"/>
              </w:rPr>
            </w:pPr>
            <w:r w:rsidRPr="00FA476A">
              <w:rPr>
                <w:rFonts w:ascii="仿宋" w:eastAsia="仿宋" w:hAnsi="仿宋" w:hint="eastAsia"/>
                <w:sz w:val="24"/>
                <w:szCs w:val="24"/>
              </w:rPr>
              <w:t>职业培训与职业资格</w:t>
            </w:r>
          </w:p>
        </w:tc>
        <w:tc>
          <w:tcPr>
            <w:tcW w:w="1260" w:type="dxa"/>
            <w:vMerge w:val="restart"/>
            <w:vAlign w:val="center"/>
          </w:tcPr>
          <w:p w:rsidR="00B525A5" w:rsidRPr="00FA476A" w:rsidRDefault="00B525A5" w:rsidP="00714C9B">
            <w:pPr>
              <w:rPr>
                <w:rFonts w:ascii="仿宋" w:eastAsia="仿宋" w:hAnsi="仿宋"/>
                <w:sz w:val="24"/>
                <w:szCs w:val="24"/>
              </w:rPr>
            </w:pPr>
            <w:r w:rsidRPr="00FA476A">
              <w:rPr>
                <w:rFonts w:ascii="仿宋" w:eastAsia="仿宋" w:hAnsi="仿宋" w:hint="eastAsia"/>
                <w:sz w:val="24"/>
                <w:szCs w:val="24"/>
              </w:rPr>
              <w:t>2</w:t>
            </w:r>
          </w:p>
        </w:tc>
        <w:tc>
          <w:tcPr>
            <w:tcW w:w="3240" w:type="dxa"/>
            <w:vAlign w:val="center"/>
          </w:tcPr>
          <w:p w:rsidR="00B525A5" w:rsidRPr="00FA476A" w:rsidRDefault="00B525A5" w:rsidP="00755C41">
            <w:pPr>
              <w:rPr>
                <w:rFonts w:ascii="仿宋" w:eastAsia="仿宋" w:hAnsi="仿宋"/>
                <w:sz w:val="24"/>
                <w:szCs w:val="24"/>
              </w:rPr>
            </w:pPr>
            <w:r w:rsidRPr="00FA476A">
              <w:rPr>
                <w:rFonts w:ascii="仿宋" w:eastAsia="仿宋" w:hAnsi="仿宋" w:hint="eastAsia"/>
                <w:sz w:val="24"/>
                <w:szCs w:val="24"/>
              </w:rPr>
              <w:t>理财规划师报名步骤</w:t>
            </w:r>
          </w:p>
        </w:tc>
        <w:tc>
          <w:tcPr>
            <w:tcW w:w="1214" w:type="dxa"/>
            <w:vAlign w:val="center"/>
          </w:tcPr>
          <w:p w:rsidR="00B525A5" w:rsidRPr="00FA476A" w:rsidRDefault="00B525A5" w:rsidP="00714C9B">
            <w:pPr>
              <w:rPr>
                <w:rFonts w:ascii="仿宋" w:eastAsia="仿宋" w:hAnsi="仿宋"/>
                <w:sz w:val="24"/>
                <w:szCs w:val="24"/>
              </w:rPr>
            </w:pPr>
            <w:r w:rsidRPr="00FA476A">
              <w:rPr>
                <w:rFonts w:ascii="仿宋" w:eastAsia="仿宋" w:hAnsi="仿宋" w:hint="eastAsia"/>
                <w:sz w:val="24"/>
                <w:szCs w:val="24"/>
              </w:rPr>
              <w:t>1</w:t>
            </w:r>
          </w:p>
        </w:tc>
      </w:tr>
      <w:tr w:rsidR="00B525A5" w:rsidRPr="0081366D" w:rsidTr="00FA476A">
        <w:tc>
          <w:tcPr>
            <w:tcW w:w="824" w:type="dxa"/>
            <w:vMerge/>
            <w:vAlign w:val="center"/>
          </w:tcPr>
          <w:p w:rsidR="00B525A5" w:rsidRPr="00FA476A" w:rsidRDefault="00B525A5" w:rsidP="00FA476A">
            <w:pPr>
              <w:jc w:val="center"/>
              <w:rPr>
                <w:rFonts w:ascii="仿宋" w:eastAsia="仿宋" w:hAnsi="仿宋"/>
                <w:sz w:val="24"/>
                <w:szCs w:val="24"/>
              </w:rPr>
            </w:pPr>
          </w:p>
        </w:tc>
        <w:tc>
          <w:tcPr>
            <w:tcW w:w="2160" w:type="dxa"/>
            <w:vMerge/>
            <w:vAlign w:val="center"/>
          </w:tcPr>
          <w:p w:rsidR="00B525A5" w:rsidRPr="00FA476A" w:rsidRDefault="00B525A5" w:rsidP="00FA476A">
            <w:pPr>
              <w:ind w:firstLineChars="200" w:firstLine="480"/>
              <w:jc w:val="left"/>
              <w:rPr>
                <w:rFonts w:ascii="仿宋" w:eastAsia="仿宋" w:hAnsi="仿宋"/>
                <w:sz w:val="24"/>
                <w:szCs w:val="24"/>
              </w:rPr>
            </w:pPr>
          </w:p>
        </w:tc>
        <w:tc>
          <w:tcPr>
            <w:tcW w:w="1260" w:type="dxa"/>
            <w:vMerge/>
            <w:vAlign w:val="center"/>
          </w:tcPr>
          <w:p w:rsidR="00B525A5" w:rsidRPr="00FA476A" w:rsidRDefault="00B525A5" w:rsidP="00714C9B">
            <w:pPr>
              <w:ind w:firstLineChars="200" w:firstLine="480"/>
              <w:jc w:val="center"/>
              <w:rPr>
                <w:rFonts w:ascii="仿宋" w:eastAsia="仿宋" w:hAnsi="仿宋"/>
                <w:sz w:val="24"/>
                <w:szCs w:val="24"/>
              </w:rPr>
            </w:pPr>
          </w:p>
        </w:tc>
        <w:tc>
          <w:tcPr>
            <w:tcW w:w="3240" w:type="dxa"/>
            <w:vAlign w:val="center"/>
          </w:tcPr>
          <w:p w:rsidR="00B525A5" w:rsidRPr="00FA476A" w:rsidRDefault="00B525A5" w:rsidP="00755C41">
            <w:pPr>
              <w:rPr>
                <w:rFonts w:ascii="仿宋" w:eastAsia="仿宋" w:hAnsi="仿宋"/>
                <w:sz w:val="24"/>
                <w:szCs w:val="24"/>
              </w:rPr>
            </w:pPr>
            <w:r w:rsidRPr="00FA476A">
              <w:rPr>
                <w:rFonts w:ascii="仿宋" w:eastAsia="仿宋" w:hAnsi="仿宋" w:hint="eastAsia"/>
                <w:sz w:val="24"/>
                <w:szCs w:val="24"/>
              </w:rPr>
              <w:t>辨别证书真假</w:t>
            </w:r>
          </w:p>
        </w:tc>
        <w:tc>
          <w:tcPr>
            <w:tcW w:w="1214" w:type="dxa"/>
            <w:vAlign w:val="center"/>
          </w:tcPr>
          <w:p w:rsidR="00B525A5" w:rsidRPr="00FA476A" w:rsidRDefault="00B525A5" w:rsidP="00714C9B">
            <w:pPr>
              <w:rPr>
                <w:rFonts w:ascii="仿宋" w:eastAsia="仿宋" w:hAnsi="仿宋"/>
                <w:sz w:val="24"/>
                <w:szCs w:val="24"/>
              </w:rPr>
            </w:pPr>
            <w:r w:rsidRPr="00FA476A">
              <w:rPr>
                <w:rFonts w:ascii="仿宋" w:eastAsia="仿宋" w:hAnsi="仿宋" w:hint="eastAsia"/>
                <w:sz w:val="24"/>
                <w:szCs w:val="24"/>
              </w:rPr>
              <w:t>1</w:t>
            </w:r>
          </w:p>
        </w:tc>
      </w:tr>
      <w:tr w:rsidR="00B525A5" w:rsidRPr="0081366D" w:rsidTr="00FA476A">
        <w:tc>
          <w:tcPr>
            <w:tcW w:w="824" w:type="dxa"/>
            <w:vMerge w:val="restart"/>
            <w:vAlign w:val="center"/>
          </w:tcPr>
          <w:p w:rsidR="00B525A5" w:rsidRPr="00FA476A" w:rsidRDefault="00B525A5" w:rsidP="00714C9B">
            <w:pPr>
              <w:rPr>
                <w:rFonts w:ascii="仿宋" w:eastAsia="仿宋" w:hAnsi="仿宋"/>
                <w:sz w:val="24"/>
                <w:szCs w:val="24"/>
              </w:rPr>
            </w:pPr>
            <w:r>
              <w:rPr>
                <w:rFonts w:ascii="仿宋" w:eastAsia="仿宋" w:hAnsi="仿宋" w:hint="eastAsia"/>
                <w:sz w:val="24"/>
                <w:szCs w:val="24"/>
              </w:rPr>
              <w:t>9</w:t>
            </w:r>
          </w:p>
        </w:tc>
        <w:tc>
          <w:tcPr>
            <w:tcW w:w="2160" w:type="dxa"/>
            <w:vMerge w:val="restart"/>
            <w:vAlign w:val="center"/>
          </w:tcPr>
          <w:p w:rsidR="00B525A5" w:rsidRPr="00FA476A" w:rsidRDefault="00B525A5" w:rsidP="00FA476A">
            <w:pPr>
              <w:jc w:val="left"/>
              <w:rPr>
                <w:rFonts w:ascii="仿宋" w:eastAsia="仿宋" w:hAnsi="仿宋"/>
                <w:sz w:val="24"/>
                <w:szCs w:val="24"/>
              </w:rPr>
            </w:pPr>
            <w:r w:rsidRPr="00FA476A">
              <w:rPr>
                <w:rFonts w:ascii="仿宋" w:eastAsia="仿宋" w:hAnsi="仿宋" w:hint="eastAsia"/>
                <w:sz w:val="24"/>
                <w:szCs w:val="24"/>
              </w:rPr>
              <w:t>医疗保险</w:t>
            </w:r>
          </w:p>
        </w:tc>
        <w:tc>
          <w:tcPr>
            <w:tcW w:w="1260" w:type="dxa"/>
            <w:vMerge w:val="restart"/>
            <w:vAlign w:val="center"/>
          </w:tcPr>
          <w:p w:rsidR="00B525A5" w:rsidRPr="00FA476A" w:rsidRDefault="00B525A5" w:rsidP="00714C9B">
            <w:pPr>
              <w:rPr>
                <w:rFonts w:ascii="仿宋" w:eastAsia="仿宋" w:hAnsi="仿宋"/>
                <w:sz w:val="24"/>
                <w:szCs w:val="24"/>
              </w:rPr>
            </w:pPr>
            <w:r w:rsidRPr="00FA476A">
              <w:rPr>
                <w:rFonts w:ascii="仿宋" w:eastAsia="仿宋" w:hAnsi="仿宋" w:hint="eastAsia"/>
                <w:sz w:val="24"/>
                <w:szCs w:val="24"/>
              </w:rPr>
              <w:t>3</w:t>
            </w:r>
          </w:p>
        </w:tc>
        <w:tc>
          <w:tcPr>
            <w:tcW w:w="3240" w:type="dxa"/>
            <w:vAlign w:val="center"/>
          </w:tcPr>
          <w:p w:rsidR="00B525A5" w:rsidRPr="00FA476A" w:rsidRDefault="00B525A5" w:rsidP="00755C41">
            <w:pPr>
              <w:rPr>
                <w:rFonts w:ascii="仿宋" w:eastAsia="仿宋" w:hAnsi="仿宋"/>
                <w:sz w:val="24"/>
                <w:szCs w:val="24"/>
              </w:rPr>
            </w:pPr>
            <w:r w:rsidRPr="00FA476A">
              <w:rPr>
                <w:rFonts w:ascii="仿宋" w:eastAsia="仿宋" w:hAnsi="仿宋" w:hint="eastAsia"/>
                <w:sz w:val="24"/>
                <w:szCs w:val="24"/>
              </w:rPr>
              <w:t>单位不给缴纳医疗保险，到哪里维权</w:t>
            </w:r>
          </w:p>
        </w:tc>
        <w:tc>
          <w:tcPr>
            <w:tcW w:w="1214" w:type="dxa"/>
            <w:vAlign w:val="center"/>
          </w:tcPr>
          <w:p w:rsidR="00B525A5" w:rsidRPr="00FA476A" w:rsidRDefault="00B525A5" w:rsidP="00714C9B">
            <w:pPr>
              <w:rPr>
                <w:rFonts w:ascii="仿宋" w:eastAsia="仿宋" w:hAnsi="仿宋"/>
                <w:sz w:val="24"/>
                <w:szCs w:val="24"/>
              </w:rPr>
            </w:pPr>
            <w:r w:rsidRPr="00FA476A">
              <w:rPr>
                <w:rFonts w:ascii="仿宋" w:eastAsia="仿宋" w:hAnsi="仿宋" w:hint="eastAsia"/>
                <w:sz w:val="24"/>
                <w:szCs w:val="24"/>
              </w:rPr>
              <w:t>1</w:t>
            </w:r>
          </w:p>
        </w:tc>
      </w:tr>
      <w:tr w:rsidR="00B525A5" w:rsidRPr="0081366D" w:rsidTr="00FA476A">
        <w:tc>
          <w:tcPr>
            <w:tcW w:w="824" w:type="dxa"/>
            <w:vMerge/>
            <w:vAlign w:val="center"/>
          </w:tcPr>
          <w:p w:rsidR="00B525A5" w:rsidRPr="00FA476A" w:rsidRDefault="00B525A5" w:rsidP="00FA476A">
            <w:pPr>
              <w:jc w:val="center"/>
              <w:rPr>
                <w:rFonts w:ascii="仿宋" w:eastAsia="仿宋" w:hAnsi="仿宋"/>
                <w:sz w:val="24"/>
                <w:szCs w:val="24"/>
              </w:rPr>
            </w:pPr>
          </w:p>
        </w:tc>
        <w:tc>
          <w:tcPr>
            <w:tcW w:w="2160" w:type="dxa"/>
            <w:vMerge/>
            <w:vAlign w:val="center"/>
          </w:tcPr>
          <w:p w:rsidR="00B525A5" w:rsidRPr="00FA476A" w:rsidRDefault="00B525A5" w:rsidP="00FA476A">
            <w:pPr>
              <w:ind w:firstLineChars="200" w:firstLine="480"/>
              <w:jc w:val="left"/>
              <w:rPr>
                <w:rFonts w:ascii="仿宋" w:eastAsia="仿宋" w:hAnsi="仿宋"/>
                <w:sz w:val="24"/>
                <w:szCs w:val="24"/>
              </w:rPr>
            </w:pPr>
          </w:p>
        </w:tc>
        <w:tc>
          <w:tcPr>
            <w:tcW w:w="1260" w:type="dxa"/>
            <w:vMerge/>
            <w:vAlign w:val="center"/>
          </w:tcPr>
          <w:p w:rsidR="00B525A5" w:rsidRPr="00FA476A" w:rsidRDefault="00B525A5" w:rsidP="00714C9B">
            <w:pPr>
              <w:ind w:firstLineChars="200" w:firstLine="480"/>
              <w:jc w:val="center"/>
              <w:rPr>
                <w:rFonts w:ascii="仿宋" w:eastAsia="仿宋" w:hAnsi="仿宋"/>
                <w:sz w:val="24"/>
                <w:szCs w:val="24"/>
              </w:rPr>
            </w:pPr>
          </w:p>
        </w:tc>
        <w:tc>
          <w:tcPr>
            <w:tcW w:w="3240" w:type="dxa"/>
            <w:vAlign w:val="center"/>
          </w:tcPr>
          <w:p w:rsidR="00B525A5" w:rsidRPr="00FA476A" w:rsidRDefault="00B525A5" w:rsidP="00755C41">
            <w:pPr>
              <w:rPr>
                <w:rFonts w:ascii="仿宋" w:eastAsia="仿宋" w:hAnsi="仿宋"/>
                <w:sz w:val="24"/>
                <w:szCs w:val="24"/>
              </w:rPr>
            </w:pPr>
            <w:r w:rsidRPr="00FA476A">
              <w:rPr>
                <w:rFonts w:ascii="仿宋" w:eastAsia="仿宋" w:hAnsi="仿宋" w:hint="eastAsia"/>
                <w:sz w:val="24"/>
                <w:szCs w:val="24"/>
              </w:rPr>
              <w:t>缴纳灵活就业</w:t>
            </w:r>
            <w:proofErr w:type="gramStart"/>
            <w:r w:rsidRPr="00FA476A">
              <w:rPr>
                <w:rFonts w:ascii="仿宋" w:eastAsia="仿宋" w:hAnsi="仿宋" w:hint="eastAsia"/>
                <w:sz w:val="24"/>
                <w:szCs w:val="24"/>
              </w:rPr>
              <w:t>医</w:t>
            </w:r>
            <w:proofErr w:type="gramEnd"/>
            <w:r w:rsidRPr="00FA476A">
              <w:rPr>
                <w:rFonts w:ascii="仿宋" w:eastAsia="仿宋" w:hAnsi="仿宋" w:hint="eastAsia"/>
                <w:sz w:val="24"/>
                <w:szCs w:val="24"/>
              </w:rPr>
              <w:t>保，国企期间的工龄，能否算为视同缴费？</w:t>
            </w:r>
          </w:p>
        </w:tc>
        <w:tc>
          <w:tcPr>
            <w:tcW w:w="1214" w:type="dxa"/>
            <w:vAlign w:val="center"/>
          </w:tcPr>
          <w:p w:rsidR="00B525A5" w:rsidRPr="00FA476A" w:rsidRDefault="00B525A5" w:rsidP="00714C9B">
            <w:pPr>
              <w:rPr>
                <w:rFonts w:ascii="仿宋" w:eastAsia="仿宋" w:hAnsi="仿宋"/>
                <w:sz w:val="24"/>
                <w:szCs w:val="24"/>
              </w:rPr>
            </w:pPr>
            <w:r w:rsidRPr="00FA476A">
              <w:rPr>
                <w:rFonts w:ascii="仿宋" w:eastAsia="仿宋" w:hAnsi="仿宋" w:hint="eastAsia"/>
                <w:sz w:val="24"/>
                <w:szCs w:val="24"/>
              </w:rPr>
              <w:t>1</w:t>
            </w:r>
          </w:p>
        </w:tc>
      </w:tr>
      <w:tr w:rsidR="00B525A5" w:rsidRPr="0081366D" w:rsidTr="00FA476A">
        <w:tc>
          <w:tcPr>
            <w:tcW w:w="824" w:type="dxa"/>
            <w:vMerge/>
            <w:vAlign w:val="center"/>
          </w:tcPr>
          <w:p w:rsidR="00B525A5" w:rsidRPr="00FA476A" w:rsidRDefault="00B525A5" w:rsidP="00FA476A">
            <w:pPr>
              <w:jc w:val="center"/>
              <w:rPr>
                <w:rFonts w:ascii="仿宋" w:eastAsia="仿宋" w:hAnsi="仿宋"/>
                <w:sz w:val="24"/>
                <w:szCs w:val="24"/>
              </w:rPr>
            </w:pPr>
          </w:p>
        </w:tc>
        <w:tc>
          <w:tcPr>
            <w:tcW w:w="2160" w:type="dxa"/>
            <w:vMerge/>
            <w:vAlign w:val="center"/>
          </w:tcPr>
          <w:p w:rsidR="00B525A5" w:rsidRPr="00FA476A" w:rsidRDefault="00B525A5" w:rsidP="00FA476A">
            <w:pPr>
              <w:ind w:firstLineChars="200" w:firstLine="480"/>
              <w:jc w:val="left"/>
              <w:rPr>
                <w:rFonts w:ascii="仿宋" w:eastAsia="仿宋" w:hAnsi="仿宋"/>
                <w:sz w:val="24"/>
                <w:szCs w:val="24"/>
              </w:rPr>
            </w:pPr>
          </w:p>
        </w:tc>
        <w:tc>
          <w:tcPr>
            <w:tcW w:w="1260" w:type="dxa"/>
            <w:vMerge/>
            <w:vAlign w:val="center"/>
          </w:tcPr>
          <w:p w:rsidR="00B525A5" w:rsidRPr="00FA476A" w:rsidRDefault="00B525A5" w:rsidP="00714C9B">
            <w:pPr>
              <w:ind w:firstLineChars="200" w:firstLine="480"/>
              <w:jc w:val="center"/>
              <w:rPr>
                <w:rFonts w:ascii="仿宋" w:eastAsia="仿宋" w:hAnsi="仿宋"/>
                <w:sz w:val="24"/>
                <w:szCs w:val="24"/>
              </w:rPr>
            </w:pPr>
          </w:p>
        </w:tc>
        <w:tc>
          <w:tcPr>
            <w:tcW w:w="3240" w:type="dxa"/>
            <w:vAlign w:val="center"/>
          </w:tcPr>
          <w:p w:rsidR="00B525A5" w:rsidRPr="00FA476A" w:rsidRDefault="00B525A5" w:rsidP="00755C41">
            <w:pPr>
              <w:rPr>
                <w:rFonts w:ascii="仿宋" w:eastAsia="仿宋" w:hAnsi="仿宋"/>
                <w:sz w:val="24"/>
                <w:szCs w:val="24"/>
              </w:rPr>
            </w:pPr>
            <w:r w:rsidRPr="00FA476A">
              <w:rPr>
                <w:rFonts w:ascii="仿宋" w:eastAsia="仿宋" w:hAnsi="仿宋" w:hint="eastAsia"/>
                <w:sz w:val="24"/>
                <w:szCs w:val="24"/>
              </w:rPr>
              <w:t>退休职工，办理异地就医</w:t>
            </w:r>
          </w:p>
        </w:tc>
        <w:tc>
          <w:tcPr>
            <w:tcW w:w="1214" w:type="dxa"/>
            <w:vAlign w:val="center"/>
          </w:tcPr>
          <w:p w:rsidR="00B525A5" w:rsidRPr="00FA476A" w:rsidRDefault="00B525A5" w:rsidP="00714C9B">
            <w:pPr>
              <w:rPr>
                <w:rFonts w:ascii="仿宋" w:eastAsia="仿宋" w:hAnsi="仿宋"/>
                <w:sz w:val="24"/>
                <w:szCs w:val="24"/>
              </w:rPr>
            </w:pPr>
            <w:r w:rsidRPr="00FA476A">
              <w:rPr>
                <w:rFonts w:ascii="仿宋" w:eastAsia="仿宋" w:hAnsi="仿宋" w:hint="eastAsia"/>
                <w:sz w:val="24"/>
                <w:szCs w:val="24"/>
              </w:rPr>
              <w:t>1</w:t>
            </w:r>
          </w:p>
        </w:tc>
      </w:tr>
      <w:tr w:rsidR="00B27502" w:rsidRPr="0081366D" w:rsidTr="00FA476A">
        <w:tc>
          <w:tcPr>
            <w:tcW w:w="824" w:type="dxa"/>
            <w:vAlign w:val="center"/>
          </w:tcPr>
          <w:p w:rsidR="00B27502" w:rsidRPr="00FA476A" w:rsidRDefault="00B525A5" w:rsidP="00714C9B">
            <w:pPr>
              <w:rPr>
                <w:rFonts w:ascii="仿宋" w:eastAsia="仿宋" w:hAnsi="仿宋"/>
                <w:sz w:val="24"/>
                <w:szCs w:val="24"/>
              </w:rPr>
            </w:pPr>
            <w:r>
              <w:rPr>
                <w:rFonts w:ascii="仿宋" w:eastAsia="仿宋" w:hAnsi="仿宋" w:hint="eastAsia"/>
                <w:sz w:val="24"/>
                <w:szCs w:val="24"/>
              </w:rPr>
              <w:t>10</w:t>
            </w:r>
          </w:p>
        </w:tc>
        <w:tc>
          <w:tcPr>
            <w:tcW w:w="2160" w:type="dxa"/>
            <w:vAlign w:val="center"/>
          </w:tcPr>
          <w:p w:rsidR="00B27502" w:rsidRPr="00FA476A" w:rsidRDefault="00B27502" w:rsidP="00FA476A">
            <w:pPr>
              <w:jc w:val="left"/>
              <w:rPr>
                <w:rFonts w:ascii="仿宋" w:eastAsia="仿宋" w:hAnsi="仿宋"/>
                <w:sz w:val="24"/>
                <w:szCs w:val="24"/>
              </w:rPr>
            </w:pPr>
            <w:r w:rsidRPr="00FA476A">
              <w:rPr>
                <w:rFonts w:ascii="仿宋" w:eastAsia="仿宋" w:hAnsi="仿宋" w:hint="eastAsia"/>
                <w:sz w:val="24"/>
                <w:szCs w:val="24"/>
              </w:rPr>
              <w:t>失业保险</w:t>
            </w:r>
          </w:p>
        </w:tc>
        <w:tc>
          <w:tcPr>
            <w:tcW w:w="1260" w:type="dxa"/>
            <w:vAlign w:val="center"/>
          </w:tcPr>
          <w:p w:rsidR="00B27502" w:rsidRPr="00FA476A" w:rsidRDefault="00B27502" w:rsidP="00714C9B">
            <w:pPr>
              <w:rPr>
                <w:rFonts w:ascii="仿宋" w:eastAsia="仿宋" w:hAnsi="仿宋"/>
                <w:sz w:val="24"/>
                <w:szCs w:val="24"/>
              </w:rPr>
            </w:pPr>
            <w:r w:rsidRPr="00FA476A">
              <w:rPr>
                <w:rFonts w:ascii="仿宋" w:eastAsia="仿宋" w:hAnsi="仿宋" w:hint="eastAsia"/>
                <w:sz w:val="24"/>
                <w:szCs w:val="24"/>
              </w:rPr>
              <w:t>1</w:t>
            </w:r>
          </w:p>
        </w:tc>
        <w:tc>
          <w:tcPr>
            <w:tcW w:w="3240" w:type="dxa"/>
            <w:vAlign w:val="center"/>
          </w:tcPr>
          <w:p w:rsidR="00B27502" w:rsidRPr="00FA476A" w:rsidRDefault="00B27502" w:rsidP="00755C41">
            <w:pPr>
              <w:rPr>
                <w:rFonts w:ascii="仿宋" w:eastAsia="仿宋" w:hAnsi="仿宋"/>
                <w:sz w:val="24"/>
                <w:szCs w:val="24"/>
              </w:rPr>
            </w:pPr>
            <w:r w:rsidRPr="00FA476A">
              <w:rPr>
                <w:rFonts w:ascii="仿宋" w:eastAsia="仿宋" w:hAnsi="仿宋" w:hint="eastAsia"/>
                <w:sz w:val="24"/>
                <w:szCs w:val="24"/>
              </w:rPr>
              <w:t>失业金领取</w:t>
            </w:r>
          </w:p>
        </w:tc>
        <w:tc>
          <w:tcPr>
            <w:tcW w:w="1214" w:type="dxa"/>
            <w:vAlign w:val="center"/>
          </w:tcPr>
          <w:p w:rsidR="00B27502" w:rsidRPr="00FA476A" w:rsidRDefault="00B27502" w:rsidP="00714C9B">
            <w:pPr>
              <w:rPr>
                <w:rFonts w:ascii="仿宋" w:eastAsia="仿宋" w:hAnsi="仿宋"/>
                <w:sz w:val="24"/>
                <w:szCs w:val="24"/>
              </w:rPr>
            </w:pPr>
            <w:r w:rsidRPr="00FA476A">
              <w:rPr>
                <w:rFonts w:ascii="仿宋" w:eastAsia="仿宋" w:hAnsi="仿宋" w:hint="eastAsia"/>
                <w:sz w:val="24"/>
                <w:szCs w:val="24"/>
              </w:rPr>
              <w:t>1</w:t>
            </w:r>
          </w:p>
        </w:tc>
      </w:tr>
      <w:tr w:rsidR="00B27502" w:rsidRPr="0081366D" w:rsidTr="00FA476A">
        <w:tc>
          <w:tcPr>
            <w:tcW w:w="824" w:type="dxa"/>
            <w:vAlign w:val="center"/>
          </w:tcPr>
          <w:p w:rsidR="00B27502" w:rsidRPr="00FA476A" w:rsidRDefault="00B27502" w:rsidP="00FA476A">
            <w:pPr>
              <w:jc w:val="center"/>
              <w:rPr>
                <w:rFonts w:ascii="仿宋" w:eastAsia="仿宋" w:hAnsi="仿宋"/>
                <w:sz w:val="24"/>
                <w:szCs w:val="24"/>
              </w:rPr>
            </w:pPr>
          </w:p>
        </w:tc>
        <w:tc>
          <w:tcPr>
            <w:tcW w:w="2160" w:type="dxa"/>
            <w:vAlign w:val="center"/>
          </w:tcPr>
          <w:p w:rsidR="00B27502" w:rsidRPr="00FA476A" w:rsidRDefault="00B27502" w:rsidP="00FA476A">
            <w:pPr>
              <w:jc w:val="left"/>
              <w:rPr>
                <w:rFonts w:ascii="仿宋" w:eastAsia="仿宋" w:hAnsi="仿宋"/>
                <w:sz w:val="24"/>
                <w:szCs w:val="24"/>
              </w:rPr>
            </w:pPr>
            <w:r w:rsidRPr="00FA476A">
              <w:rPr>
                <w:rFonts w:ascii="仿宋" w:eastAsia="仿宋" w:hAnsi="仿宋" w:hint="eastAsia"/>
                <w:sz w:val="24"/>
                <w:szCs w:val="24"/>
              </w:rPr>
              <w:t>共计</w:t>
            </w:r>
          </w:p>
        </w:tc>
        <w:tc>
          <w:tcPr>
            <w:tcW w:w="1260" w:type="dxa"/>
            <w:vAlign w:val="center"/>
          </w:tcPr>
          <w:p w:rsidR="00B27502" w:rsidRPr="00FA476A" w:rsidRDefault="00B27502" w:rsidP="00714C9B">
            <w:pPr>
              <w:rPr>
                <w:rFonts w:ascii="仿宋" w:eastAsia="仿宋" w:hAnsi="仿宋"/>
                <w:sz w:val="24"/>
                <w:szCs w:val="24"/>
              </w:rPr>
            </w:pPr>
            <w:r w:rsidRPr="00FA476A">
              <w:rPr>
                <w:rFonts w:ascii="仿宋" w:eastAsia="仿宋" w:hAnsi="仿宋" w:hint="eastAsia"/>
                <w:sz w:val="24"/>
                <w:szCs w:val="24"/>
              </w:rPr>
              <w:t>1</w:t>
            </w:r>
            <w:r w:rsidR="003B7F07">
              <w:rPr>
                <w:rFonts w:ascii="仿宋" w:eastAsia="仿宋" w:hAnsi="仿宋" w:hint="eastAsia"/>
                <w:sz w:val="24"/>
                <w:szCs w:val="24"/>
              </w:rPr>
              <w:t>7</w:t>
            </w:r>
          </w:p>
        </w:tc>
        <w:tc>
          <w:tcPr>
            <w:tcW w:w="3240" w:type="dxa"/>
            <w:vAlign w:val="center"/>
          </w:tcPr>
          <w:p w:rsidR="00B27502" w:rsidRPr="00FA476A" w:rsidRDefault="00B27502" w:rsidP="00FA476A">
            <w:pPr>
              <w:ind w:firstLineChars="200" w:firstLine="480"/>
              <w:rPr>
                <w:rFonts w:ascii="仿宋" w:eastAsia="仿宋" w:hAnsi="仿宋"/>
                <w:sz w:val="24"/>
                <w:szCs w:val="24"/>
              </w:rPr>
            </w:pPr>
          </w:p>
        </w:tc>
        <w:tc>
          <w:tcPr>
            <w:tcW w:w="1214" w:type="dxa"/>
            <w:vAlign w:val="center"/>
          </w:tcPr>
          <w:p w:rsidR="00B27502" w:rsidRPr="00FA476A" w:rsidRDefault="00B27502" w:rsidP="00FA476A">
            <w:pPr>
              <w:ind w:firstLineChars="200" w:firstLine="480"/>
              <w:rPr>
                <w:rFonts w:ascii="仿宋" w:eastAsia="仿宋" w:hAnsi="仿宋"/>
                <w:sz w:val="24"/>
                <w:szCs w:val="24"/>
              </w:rPr>
            </w:pPr>
          </w:p>
        </w:tc>
      </w:tr>
    </w:tbl>
    <w:p w:rsidR="00B27502" w:rsidRPr="0081366D" w:rsidRDefault="00B27502" w:rsidP="0081366D">
      <w:pPr>
        <w:ind w:firstLineChars="200" w:firstLine="420"/>
        <w:rPr>
          <w:rFonts w:ascii="仿宋" w:eastAsia="仿宋" w:hAnsi="仿宋"/>
          <w:szCs w:val="21"/>
        </w:rPr>
      </w:pPr>
    </w:p>
    <w:p w:rsidR="00686B90" w:rsidRPr="0081366D" w:rsidRDefault="00686B90" w:rsidP="0081366D">
      <w:pPr>
        <w:ind w:firstLineChars="200" w:firstLine="420"/>
        <w:rPr>
          <w:rFonts w:ascii="仿宋" w:eastAsia="仿宋" w:hAnsi="仿宋"/>
          <w:szCs w:val="21"/>
        </w:rPr>
      </w:pPr>
    </w:p>
    <w:p w:rsidR="00686B90" w:rsidRPr="0081366D" w:rsidRDefault="00686B90" w:rsidP="0081366D">
      <w:pPr>
        <w:ind w:firstLineChars="200" w:firstLine="420"/>
        <w:rPr>
          <w:rFonts w:ascii="仿宋" w:eastAsia="仿宋" w:hAnsi="仿宋"/>
          <w:szCs w:val="21"/>
        </w:rPr>
      </w:pPr>
    </w:p>
    <w:p w:rsidR="00686B90" w:rsidRPr="0081366D" w:rsidRDefault="00686B90" w:rsidP="0081366D">
      <w:pPr>
        <w:ind w:firstLineChars="200" w:firstLine="420"/>
        <w:rPr>
          <w:rFonts w:ascii="仿宋" w:eastAsia="仿宋" w:hAnsi="仿宋"/>
          <w:szCs w:val="21"/>
        </w:rPr>
      </w:pPr>
    </w:p>
    <w:p w:rsidR="00686B90" w:rsidRPr="0081366D" w:rsidRDefault="00686B90" w:rsidP="0081366D">
      <w:pPr>
        <w:ind w:firstLineChars="200" w:firstLine="420"/>
        <w:rPr>
          <w:rFonts w:ascii="仿宋" w:eastAsia="仿宋" w:hAnsi="仿宋"/>
          <w:szCs w:val="21"/>
        </w:rPr>
      </w:pPr>
    </w:p>
    <w:p w:rsidR="00686B90" w:rsidRPr="0081366D" w:rsidRDefault="00686B90" w:rsidP="0081366D">
      <w:pPr>
        <w:ind w:firstLineChars="200" w:firstLine="420"/>
        <w:rPr>
          <w:rFonts w:ascii="仿宋" w:eastAsia="仿宋" w:hAnsi="仿宋"/>
          <w:szCs w:val="21"/>
        </w:rPr>
      </w:pPr>
    </w:p>
    <w:p w:rsidR="00686B90" w:rsidRPr="0081366D" w:rsidRDefault="00686B90" w:rsidP="0081366D">
      <w:pPr>
        <w:ind w:firstLineChars="200" w:firstLine="420"/>
        <w:rPr>
          <w:rFonts w:ascii="仿宋" w:eastAsia="仿宋" w:hAnsi="仿宋"/>
          <w:szCs w:val="21"/>
        </w:rPr>
      </w:pPr>
    </w:p>
    <w:p w:rsidR="00686B90" w:rsidRPr="0081366D" w:rsidRDefault="00686B90" w:rsidP="0081366D">
      <w:pPr>
        <w:ind w:firstLineChars="200" w:firstLine="420"/>
        <w:rPr>
          <w:rFonts w:ascii="仿宋" w:eastAsia="仿宋" w:hAnsi="仿宋"/>
          <w:szCs w:val="21"/>
        </w:rPr>
      </w:pPr>
    </w:p>
    <w:p w:rsidR="00686B90" w:rsidRPr="0081366D" w:rsidRDefault="00686B90" w:rsidP="0081366D">
      <w:pPr>
        <w:ind w:firstLineChars="200" w:firstLine="420"/>
        <w:rPr>
          <w:rFonts w:ascii="仿宋" w:eastAsia="仿宋" w:hAnsi="仿宋"/>
          <w:szCs w:val="21"/>
        </w:rPr>
      </w:pPr>
    </w:p>
    <w:p w:rsidR="00903B61" w:rsidRPr="0081366D" w:rsidRDefault="00FA476A" w:rsidP="00FA476A">
      <w:pPr>
        <w:ind w:firstLineChars="200" w:firstLine="640"/>
        <w:rPr>
          <w:rFonts w:ascii="仿宋" w:eastAsia="仿宋" w:hAnsi="仿宋"/>
          <w:szCs w:val="21"/>
        </w:rPr>
      </w:pPr>
      <w:r w:rsidRPr="00DA697A">
        <w:rPr>
          <w:rFonts w:ascii="仿宋" w:eastAsia="仿宋" w:hAnsi="仿宋"/>
          <w:noProof/>
          <w:sz w:val="32"/>
          <w:szCs w:val="32"/>
        </w:rPr>
        <w:lastRenderedPageBreak/>
        <w:drawing>
          <wp:inline distT="0" distB="0" distL="0" distR="0">
            <wp:extent cx="5274310" cy="5467182"/>
            <wp:effectExtent l="0" t="0" r="2540" b="635"/>
            <wp:docPr id="1" name="图片 1" descr="C:\Users\lenovo\Desktop\QQ图片20170503091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QQ图片2017050309193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5467182"/>
                    </a:xfrm>
                    <a:prstGeom prst="rect">
                      <a:avLst/>
                    </a:prstGeom>
                    <a:noFill/>
                    <a:ln>
                      <a:noFill/>
                    </a:ln>
                  </pic:spPr>
                </pic:pic>
              </a:graphicData>
            </a:graphic>
          </wp:inline>
        </w:drawing>
      </w:r>
    </w:p>
    <w:sectPr w:rsidR="00903B61" w:rsidRPr="0081366D" w:rsidSect="00BB17C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4AE" w:rsidRDefault="00BB34AE" w:rsidP="00126F9D">
      <w:r>
        <w:separator/>
      </w:r>
    </w:p>
  </w:endnote>
  <w:endnote w:type="continuationSeparator" w:id="0">
    <w:p w:rsidR="00BB34AE" w:rsidRDefault="00BB34AE" w:rsidP="0012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altName w:val="微软雅黑"/>
    <w:panose1 w:val="02010800040101010101"/>
    <w:charset w:val="86"/>
    <w:family w:val="auto"/>
    <w:pitch w:val="variable"/>
    <w:sig w:usb0="00000001" w:usb1="080F0000" w:usb2="00000010" w:usb3="00000000" w:csb0="00040000" w:csb1="00000000"/>
  </w:font>
  <w:font w:name="华文楷体">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52" w:rsidRDefault="004C4B5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736318"/>
      <w:docPartObj>
        <w:docPartGallery w:val="Page Numbers (Bottom of Page)"/>
        <w:docPartUnique/>
      </w:docPartObj>
    </w:sdtPr>
    <w:sdtContent>
      <w:bookmarkStart w:id="0" w:name="_GoBack" w:displacedByCustomXml="prev"/>
      <w:bookmarkEnd w:id="0" w:displacedByCustomXml="prev"/>
      <w:p w:rsidR="004C4B52" w:rsidRDefault="004C4B52">
        <w:pPr>
          <w:pStyle w:val="a7"/>
          <w:jc w:val="center"/>
        </w:pPr>
        <w:r>
          <w:fldChar w:fldCharType="begin"/>
        </w:r>
        <w:r>
          <w:instrText>PAGE   \* MERGEFORMAT</w:instrText>
        </w:r>
        <w:r>
          <w:fldChar w:fldCharType="separate"/>
        </w:r>
        <w:r w:rsidRPr="004C4B52">
          <w:rPr>
            <w:noProof/>
            <w:lang w:val="zh-CN"/>
          </w:rPr>
          <w:t>1</w:t>
        </w:r>
        <w:r>
          <w:fldChar w:fldCharType="end"/>
        </w:r>
      </w:p>
    </w:sdtContent>
  </w:sdt>
  <w:p w:rsidR="004C4B52" w:rsidRDefault="004C4B5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52" w:rsidRDefault="004C4B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4AE" w:rsidRDefault="00BB34AE" w:rsidP="00126F9D">
      <w:r>
        <w:separator/>
      </w:r>
    </w:p>
  </w:footnote>
  <w:footnote w:type="continuationSeparator" w:id="0">
    <w:p w:rsidR="00BB34AE" w:rsidRDefault="00BB34AE" w:rsidP="00126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52" w:rsidRDefault="004C4B5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52" w:rsidRDefault="004C4B5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52" w:rsidRDefault="004C4B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384C"/>
    <w:multiLevelType w:val="hybridMultilevel"/>
    <w:tmpl w:val="F5A4535C"/>
    <w:lvl w:ilvl="0" w:tplc="CC9878AC">
      <w:start w:val="1"/>
      <w:numFmt w:val="decimal"/>
      <w:lvlText w:val="%1、"/>
      <w:lvlJc w:val="left"/>
      <w:pPr>
        <w:ind w:left="2235" w:hanging="1020"/>
      </w:pPr>
      <w:rPr>
        <w:rFonts w:hint="default"/>
      </w:r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1">
    <w:nsid w:val="344A3978"/>
    <w:multiLevelType w:val="hybridMultilevel"/>
    <w:tmpl w:val="B47C74DC"/>
    <w:lvl w:ilvl="0" w:tplc="BA46B5F2">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3BE0DB4"/>
    <w:multiLevelType w:val="hybridMultilevel"/>
    <w:tmpl w:val="8D4662D6"/>
    <w:lvl w:ilvl="0" w:tplc="8EEA522A">
      <w:start w:val="1"/>
      <w:numFmt w:val="japaneseCounting"/>
      <w:lvlText w:val="%1、"/>
      <w:lvlJc w:val="left"/>
      <w:pPr>
        <w:ind w:left="846"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CB56E52"/>
    <w:multiLevelType w:val="hybridMultilevel"/>
    <w:tmpl w:val="C352DB6E"/>
    <w:lvl w:ilvl="0" w:tplc="FE38544E">
      <w:start w:val="3"/>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F5D"/>
    <w:rsid w:val="000170BC"/>
    <w:rsid w:val="00032F8A"/>
    <w:rsid w:val="00037281"/>
    <w:rsid w:val="00045DBD"/>
    <w:rsid w:val="00046ED0"/>
    <w:rsid w:val="00085850"/>
    <w:rsid w:val="00093F76"/>
    <w:rsid w:val="000A02F1"/>
    <w:rsid w:val="000D5987"/>
    <w:rsid w:val="000F10E3"/>
    <w:rsid w:val="000F3EA9"/>
    <w:rsid w:val="00126F9D"/>
    <w:rsid w:val="00155DCF"/>
    <w:rsid w:val="00166ADD"/>
    <w:rsid w:val="00172A0D"/>
    <w:rsid w:val="001A5921"/>
    <w:rsid w:val="001B043C"/>
    <w:rsid w:val="001B7F6F"/>
    <w:rsid w:val="001C305F"/>
    <w:rsid w:val="001F43DA"/>
    <w:rsid w:val="0020669B"/>
    <w:rsid w:val="002076D3"/>
    <w:rsid w:val="002219B5"/>
    <w:rsid w:val="00222879"/>
    <w:rsid w:val="0022595D"/>
    <w:rsid w:val="002372E2"/>
    <w:rsid w:val="0024625A"/>
    <w:rsid w:val="002538CA"/>
    <w:rsid w:val="002567E8"/>
    <w:rsid w:val="00257263"/>
    <w:rsid w:val="00275C13"/>
    <w:rsid w:val="002929F4"/>
    <w:rsid w:val="00293A2C"/>
    <w:rsid w:val="002B1DE5"/>
    <w:rsid w:val="002C157A"/>
    <w:rsid w:val="002D215F"/>
    <w:rsid w:val="002E0425"/>
    <w:rsid w:val="00325814"/>
    <w:rsid w:val="003304BA"/>
    <w:rsid w:val="00345E1B"/>
    <w:rsid w:val="00350A1A"/>
    <w:rsid w:val="0035298D"/>
    <w:rsid w:val="00392674"/>
    <w:rsid w:val="00397866"/>
    <w:rsid w:val="00397EB0"/>
    <w:rsid w:val="003B7F07"/>
    <w:rsid w:val="003C51E6"/>
    <w:rsid w:val="003D7C94"/>
    <w:rsid w:val="00436026"/>
    <w:rsid w:val="0044260A"/>
    <w:rsid w:val="0048133F"/>
    <w:rsid w:val="00482102"/>
    <w:rsid w:val="004964AE"/>
    <w:rsid w:val="004A2E07"/>
    <w:rsid w:val="004C4B52"/>
    <w:rsid w:val="004F330B"/>
    <w:rsid w:val="004F37D4"/>
    <w:rsid w:val="0050165E"/>
    <w:rsid w:val="0051039B"/>
    <w:rsid w:val="00526B19"/>
    <w:rsid w:val="00533A5D"/>
    <w:rsid w:val="00573B70"/>
    <w:rsid w:val="005900A4"/>
    <w:rsid w:val="005916C2"/>
    <w:rsid w:val="0059499A"/>
    <w:rsid w:val="005972AC"/>
    <w:rsid w:val="005D34F2"/>
    <w:rsid w:val="005D5DE0"/>
    <w:rsid w:val="005E1272"/>
    <w:rsid w:val="005E3637"/>
    <w:rsid w:val="005E5687"/>
    <w:rsid w:val="00607E5C"/>
    <w:rsid w:val="00617BA0"/>
    <w:rsid w:val="00630B7A"/>
    <w:rsid w:val="006333D1"/>
    <w:rsid w:val="0065249B"/>
    <w:rsid w:val="0065584F"/>
    <w:rsid w:val="00657717"/>
    <w:rsid w:val="0068131D"/>
    <w:rsid w:val="00686B90"/>
    <w:rsid w:val="00692062"/>
    <w:rsid w:val="006A004A"/>
    <w:rsid w:val="006A2F6C"/>
    <w:rsid w:val="006B6A5D"/>
    <w:rsid w:val="006C76E9"/>
    <w:rsid w:val="00714C9B"/>
    <w:rsid w:val="00755C41"/>
    <w:rsid w:val="00766058"/>
    <w:rsid w:val="00773A1F"/>
    <w:rsid w:val="007C7948"/>
    <w:rsid w:val="007E3BD5"/>
    <w:rsid w:val="007E5FEB"/>
    <w:rsid w:val="00801816"/>
    <w:rsid w:val="0081366D"/>
    <w:rsid w:val="00813F8D"/>
    <w:rsid w:val="00820C76"/>
    <w:rsid w:val="0082626D"/>
    <w:rsid w:val="0086533C"/>
    <w:rsid w:val="00874CA0"/>
    <w:rsid w:val="008F3002"/>
    <w:rsid w:val="00903B61"/>
    <w:rsid w:val="00920682"/>
    <w:rsid w:val="009661E5"/>
    <w:rsid w:val="009D45CA"/>
    <w:rsid w:val="009E2A31"/>
    <w:rsid w:val="00A15315"/>
    <w:rsid w:val="00A217A3"/>
    <w:rsid w:val="00A3267D"/>
    <w:rsid w:val="00A40E7A"/>
    <w:rsid w:val="00A43F5D"/>
    <w:rsid w:val="00A52409"/>
    <w:rsid w:val="00A60DE3"/>
    <w:rsid w:val="00A70D97"/>
    <w:rsid w:val="00AA5A14"/>
    <w:rsid w:val="00AA791C"/>
    <w:rsid w:val="00AB21D3"/>
    <w:rsid w:val="00B27502"/>
    <w:rsid w:val="00B5213E"/>
    <w:rsid w:val="00B525A5"/>
    <w:rsid w:val="00B744C1"/>
    <w:rsid w:val="00B747B4"/>
    <w:rsid w:val="00B96F96"/>
    <w:rsid w:val="00BA6E41"/>
    <w:rsid w:val="00BB17C4"/>
    <w:rsid w:val="00BB34AE"/>
    <w:rsid w:val="00BC4AA8"/>
    <w:rsid w:val="00BE455B"/>
    <w:rsid w:val="00C0138D"/>
    <w:rsid w:val="00C47ECF"/>
    <w:rsid w:val="00C6608B"/>
    <w:rsid w:val="00CA4C71"/>
    <w:rsid w:val="00D03B7A"/>
    <w:rsid w:val="00D30643"/>
    <w:rsid w:val="00DA697A"/>
    <w:rsid w:val="00DA71CE"/>
    <w:rsid w:val="00DB5C29"/>
    <w:rsid w:val="00DC5F26"/>
    <w:rsid w:val="00DD5286"/>
    <w:rsid w:val="00DF1F78"/>
    <w:rsid w:val="00E2516E"/>
    <w:rsid w:val="00E30E35"/>
    <w:rsid w:val="00E314F3"/>
    <w:rsid w:val="00E42D59"/>
    <w:rsid w:val="00EF28D6"/>
    <w:rsid w:val="00EF38CA"/>
    <w:rsid w:val="00F51350"/>
    <w:rsid w:val="00FA476A"/>
    <w:rsid w:val="00FB5BC8"/>
    <w:rsid w:val="00FB7706"/>
    <w:rsid w:val="00FF51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E41"/>
    <w:pPr>
      <w:widowControl w:val="0"/>
      <w:jc w:val="both"/>
    </w:pPr>
  </w:style>
  <w:style w:type="paragraph" w:styleId="1">
    <w:name w:val="heading 1"/>
    <w:basedOn w:val="a"/>
    <w:next w:val="a"/>
    <w:link w:val="1Char"/>
    <w:uiPriority w:val="9"/>
    <w:qFormat/>
    <w:rsid w:val="00BA6E41"/>
    <w:pPr>
      <w:keepNext/>
      <w:keepLines/>
      <w:spacing w:before="340" w:after="330" w:line="576" w:lineRule="auto"/>
      <w:outlineLvl w:val="0"/>
    </w:pPr>
    <w:rPr>
      <w:rFonts w:eastAsia="宋体"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A6E41"/>
    <w:rPr>
      <w:rFonts w:eastAsia="宋体" w:cs="宋体"/>
      <w:b/>
      <w:bCs/>
      <w:kern w:val="44"/>
      <w:sz w:val="44"/>
      <w:szCs w:val="44"/>
    </w:rPr>
  </w:style>
  <w:style w:type="paragraph" w:styleId="a3">
    <w:name w:val="List Paragraph"/>
    <w:basedOn w:val="a"/>
    <w:uiPriority w:val="34"/>
    <w:qFormat/>
    <w:rsid w:val="00BA6E41"/>
    <w:pPr>
      <w:ind w:firstLineChars="200" w:firstLine="420"/>
    </w:pPr>
  </w:style>
  <w:style w:type="table" w:styleId="a4">
    <w:name w:val="Table Grid"/>
    <w:basedOn w:val="a1"/>
    <w:rsid w:val="00BA6E41"/>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5D5DE0"/>
    <w:rPr>
      <w:sz w:val="18"/>
      <w:szCs w:val="18"/>
    </w:rPr>
  </w:style>
  <w:style w:type="character" w:customStyle="1" w:styleId="Char">
    <w:name w:val="批注框文本 Char"/>
    <w:basedOn w:val="a0"/>
    <w:link w:val="a5"/>
    <w:uiPriority w:val="99"/>
    <w:semiHidden/>
    <w:rsid w:val="005D5DE0"/>
    <w:rPr>
      <w:sz w:val="18"/>
      <w:szCs w:val="18"/>
    </w:rPr>
  </w:style>
  <w:style w:type="paragraph" w:styleId="a6">
    <w:name w:val="header"/>
    <w:basedOn w:val="a"/>
    <w:link w:val="Char0"/>
    <w:uiPriority w:val="99"/>
    <w:unhideWhenUsed/>
    <w:rsid w:val="00126F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26F9D"/>
    <w:rPr>
      <w:sz w:val="18"/>
      <w:szCs w:val="18"/>
    </w:rPr>
  </w:style>
  <w:style w:type="paragraph" w:styleId="a7">
    <w:name w:val="footer"/>
    <w:basedOn w:val="a"/>
    <w:link w:val="Char1"/>
    <w:uiPriority w:val="99"/>
    <w:unhideWhenUsed/>
    <w:rsid w:val="00126F9D"/>
    <w:pPr>
      <w:tabs>
        <w:tab w:val="center" w:pos="4153"/>
        <w:tab w:val="right" w:pos="8306"/>
      </w:tabs>
      <w:snapToGrid w:val="0"/>
      <w:jc w:val="left"/>
    </w:pPr>
    <w:rPr>
      <w:sz w:val="18"/>
      <w:szCs w:val="18"/>
    </w:rPr>
  </w:style>
  <w:style w:type="character" w:customStyle="1" w:styleId="Char1">
    <w:name w:val="页脚 Char"/>
    <w:basedOn w:val="a0"/>
    <w:link w:val="a7"/>
    <w:uiPriority w:val="99"/>
    <w:rsid w:val="00126F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E41"/>
    <w:pPr>
      <w:widowControl w:val="0"/>
      <w:jc w:val="both"/>
    </w:pPr>
  </w:style>
  <w:style w:type="paragraph" w:styleId="1">
    <w:name w:val="heading 1"/>
    <w:basedOn w:val="a"/>
    <w:next w:val="a"/>
    <w:link w:val="1Char"/>
    <w:uiPriority w:val="9"/>
    <w:qFormat/>
    <w:rsid w:val="00BA6E41"/>
    <w:pPr>
      <w:keepNext/>
      <w:keepLines/>
      <w:spacing w:before="340" w:after="330" w:line="576" w:lineRule="auto"/>
      <w:outlineLvl w:val="0"/>
    </w:pPr>
    <w:rPr>
      <w:rFonts w:eastAsia="宋体"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A6E41"/>
    <w:rPr>
      <w:rFonts w:eastAsia="宋体" w:cs="宋体"/>
      <w:b/>
      <w:bCs/>
      <w:kern w:val="44"/>
      <w:sz w:val="44"/>
      <w:szCs w:val="44"/>
    </w:rPr>
  </w:style>
  <w:style w:type="paragraph" w:styleId="a3">
    <w:name w:val="List Paragraph"/>
    <w:basedOn w:val="a"/>
    <w:uiPriority w:val="34"/>
    <w:qFormat/>
    <w:rsid w:val="00BA6E41"/>
    <w:pPr>
      <w:ind w:firstLineChars="200" w:firstLine="420"/>
    </w:pPr>
  </w:style>
  <w:style w:type="table" w:styleId="a4">
    <w:name w:val="Table Grid"/>
    <w:basedOn w:val="a1"/>
    <w:rsid w:val="00BA6E41"/>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5D5DE0"/>
    <w:rPr>
      <w:sz w:val="18"/>
      <w:szCs w:val="18"/>
    </w:rPr>
  </w:style>
  <w:style w:type="character" w:customStyle="1" w:styleId="Char">
    <w:name w:val="批注框文本 Char"/>
    <w:basedOn w:val="a0"/>
    <w:link w:val="a5"/>
    <w:uiPriority w:val="99"/>
    <w:semiHidden/>
    <w:rsid w:val="005D5DE0"/>
    <w:rPr>
      <w:sz w:val="18"/>
      <w:szCs w:val="18"/>
    </w:rPr>
  </w:style>
  <w:style w:type="paragraph" w:styleId="a6">
    <w:name w:val="header"/>
    <w:basedOn w:val="a"/>
    <w:link w:val="Char0"/>
    <w:uiPriority w:val="99"/>
    <w:unhideWhenUsed/>
    <w:rsid w:val="00126F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26F9D"/>
    <w:rPr>
      <w:sz w:val="18"/>
      <w:szCs w:val="18"/>
    </w:rPr>
  </w:style>
  <w:style w:type="paragraph" w:styleId="a7">
    <w:name w:val="footer"/>
    <w:basedOn w:val="a"/>
    <w:link w:val="Char1"/>
    <w:uiPriority w:val="99"/>
    <w:unhideWhenUsed/>
    <w:rsid w:val="00126F9D"/>
    <w:pPr>
      <w:tabs>
        <w:tab w:val="center" w:pos="4153"/>
        <w:tab w:val="right" w:pos="8306"/>
      </w:tabs>
      <w:snapToGrid w:val="0"/>
      <w:jc w:val="left"/>
    </w:pPr>
    <w:rPr>
      <w:sz w:val="18"/>
      <w:szCs w:val="18"/>
    </w:rPr>
  </w:style>
  <w:style w:type="character" w:customStyle="1" w:styleId="Char1">
    <w:name w:val="页脚 Char"/>
    <w:basedOn w:val="a0"/>
    <w:link w:val="a7"/>
    <w:uiPriority w:val="99"/>
    <w:rsid w:val="00126F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1957">
      <w:bodyDiv w:val="1"/>
      <w:marLeft w:val="0"/>
      <w:marRight w:val="0"/>
      <w:marTop w:val="0"/>
      <w:marBottom w:val="0"/>
      <w:divBdr>
        <w:top w:val="none" w:sz="0" w:space="0" w:color="auto"/>
        <w:left w:val="none" w:sz="0" w:space="0" w:color="auto"/>
        <w:bottom w:val="none" w:sz="0" w:space="0" w:color="auto"/>
        <w:right w:val="none" w:sz="0" w:space="0" w:color="auto"/>
      </w:divBdr>
    </w:div>
    <w:div w:id="1312365848">
      <w:bodyDiv w:val="1"/>
      <w:marLeft w:val="0"/>
      <w:marRight w:val="0"/>
      <w:marTop w:val="0"/>
      <w:marBottom w:val="0"/>
      <w:divBdr>
        <w:top w:val="none" w:sz="0" w:space="0" w:color="auto"/>
        <w:left w:val="none" w:sz="0" w:space="0" w:color="auto"/>
        <w:bottom w:val="none" w:sz="0" w:space="0" w:color="auto"/>
        <w:right w:val="none" w:sz="0" w:space="0" w:color="auto"/>
      </w:divBdr>
    </w:div>
    <w:div w:id="1902517659">
      <w:bodyDiv w:val="1"/>
      <w:marLeft w:val="0"/>
      <w:marRight w:val="0"/>
      <w:marTop w:val="0"/>
      <w:marBottom w:val="0"/>
      <w:divBdr>
        <w:top w:val="none" w:sz="0" w:space="0" w:color="auto"/>
        <w:left w:val="none" w:sz="0" w:space="0" w:color="auto"/>
        <w:bottom w:val="none" w:sz="0" w:space="0" w:color="auto"/>
        <w:right w:val="none" w:sz="0" w:space="0" w:color="auto"/>
      </w:divBdr>
    </w:div>
    <w:div w:id="1942566847">
      <w:bodyDiv w:val="1"/>
      <w:marLeft w:val="0"/>
      <w:marRight w:val="0"/>
      <w:marTop w:val="0"/>
      <w:marBottom w:val="0"/>
      <w:divBdr>
        <w:top w:val="none" w:sz="0" w:space="0" w:color="auto"/>
        <w:left w:val="none" w:sz="0" w:space="0" w:color="auto"/>
        <w:bottom w:val="none" w:sz="0" w:space="0" w:color="auto"/>
        <w:right w:val="none" w:sz="0" w:space="0" w:color="auto"/>
      </w:divBdr>
    </w:div>
    <w:div w:id="19596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1016;\&#31995;&#32479;&#21628;&#20837;&#20998;&#24067;&#26102;&#38388;&#27573;&#26085;&#24230;&#32479;&#35745;&#20998;&#26512;&#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数量（个）</c:v>
                </c:pt>
              </c:strCache>
            </c:strRef>
          </c:tx>
          <c:explosion val="25"/>
          <c:cat>
            <c:strRef>
              <c:f>Sheet1!$A$2:$A$32</c:f>
              <c:strCache>
                <c:ptCount val="31"/>
                <c:pt idx="0">
                  <c:v>缴纳养老保险金</c:v>
                </c:pt>
                <c:pt idx="1">
                  <c:v>养老保险关系转移接续</c:v>
                </c:pt>
                <c:pt idx="2">
                  <c:v>退休生存认证</c:v>
                </c:pt>
                <c:pt idx="3">
                  <c:v>养老保险个人账户余额查询</c:v>
                </c:pt>
                <c:pt idx="4">
                  <c:v>个体身份参保缴费</c:v>
                </c:pt>
                <c:pt idx="5">
                  <c:v>养老保险个人编码查询</c:v>
                </c:pt>
                <c:pt idx="6">
                  <c:v>社会平均工资</c:v>
                </c:pt>
                <c:pt idx="7">
                  <c:v>退休待遇</c:v>
                </c:pt>
                <c:pt idx="8">
                  <c:v>社会保障卡发放时间</c:v>
                </c:pt>
                <c:pt idx="9">
                  <c:v>社会保障卡如何申办</c:v>
                </c:pt>
                <c:pt idx="10">
                  <c:v>社会保障卡密码</c:v>
                </c:pt>
                <c:pt idx="11">
                  <c:v>社会保障卡挂失</c:v>
                </c:pt>
                <c:pt idx="12">
                  <c:v>医保缴费</c:v>
                </c:pt>
                <c:pt idx="13">
                  <c:v>异地就医</c:v>
                </c:pt>
                <c:pt idx="14">
                  <c:v>医保卡挂失</c:v>
                </c:pt>
                <c:pt idx="15">
                  <c:v>医保关系转移</c:v>
                </c:pt>
                <c:pt idx="16">
                  <c:v>工伤待遇</c:v>
                </c:pt>
                <c:pt idx="17">
                  <c:v>领取失业金</c:v>
                </c:pt>
                <c:pt idx="18">
                  <c:v>失业保险待遇</c:v>
                </c:pt>
                <c:pt idx="19">
                  <c:v>档案托管</c:v>
                </c:pt>
                <c:pt idx="20">
                  <c:v>外国人办理就业证</c:v>
                </c:pt>
                <c:pt idx="21">
                  <c:v>企业工资拖欠</c:v>
                </c:pt>
                <c:pt idx="22">
                  <c:v>事业单位考试准考证打印</c:v>
                </c:pt>
                <c:pt idx="23">
                  <c:v>劳动合同解聘</c:v>
                </c:pt>
                <c:pt idx="24">
                  <c:v>退休审批</c:v>
                </c:pt>
                <c:pt idx="25">
                  <c:v>职业技能鉴定</c:v>
                </c:pt>
                <c:pt idx="26">
                  <c:v>高级工程师证书补办</c:v>
                </c:pt>
                <c:pt idx="27">
                  <c:v>查询电话</c:v>
                </c:pt>
                <c:pt idx="28">
                  <c:v>接听后断线</c:v>
                </c:pt>
                <c:pt idx="29">
                  <c:v>自动语音量</c:v>
                </c:pt>
                <c:pt idx="30">
                  <c:v>放弃量</c:v>
                </c:pt>
              </c:strCache>
            </c:strRef>
          </c:cat>
          <c:val>
            <c:numRef>
              <c:f>Sheet1!$B$2:$B$32</c:f>
              <c:numCache>
                <c:formatCode>General</c:formatCode>
                <c:ptCount val="31"/>
                <c:pt idx="0">
                  <c:v>39</c:v>
                </c:pt>
                <c:pt idx="1">
                  <c:v>17</c:v>
                </c:pt>
                <c:pt idx="2">
                  <c:v>34</c:v>
                </c:pt>
                <c:pt idx="3">
                  <c:v>15</c:v>
                </c:pt>
                <c:pt idx="4">
                  <c:v>18</c:v>
                </c:pt>
                <c:pt idx="5">
                  <c:v>102</c:v>
                </c:pt>
                <c:pt idx="6">
                  <c:v>4</c:v>
                </c:pt>
                <c:pt idx="7">
                  <c:v>2</c:v>
                </c:pt>
                <c:pt idx="8">
                  <c:v>2</c:v>
                </c:pt>
                <c:pt idx="9">
                  <c:v>2</c:v>
                </c:pt>
                <c:pt idx="10">
                  <c:v>1</c:v>
                </c:pt>
                <c:pt idx="11">
                  <c:v>1</c:v>
                </c:pt>
                <c:pt idx="12">
                  <c:v>4</c:v>
                </c:pt>
                <c:pt idx="13">
                  <c:v>28</c:v>
                </c:pt>
                <c:pt idx="14">
                  <c:v>5</c:v>
                </c:pt>
                <c:pt idx="15">
                  <c:v>5</c:v>
                </c:pt>
                <c:pt idx="16">
                  <c:v>4</c:v>
                </c:pt>
                <c:pt idx="17">
                  <c:v>1</c:v>
                </c:pt>
                <c:pt idx="18">
                  <c:v>4</c:v>
                </c:pt>
                <c:pt idx="19">
                  <c:v>43</c:v>
                </c:pt>
                <c:pt idx="20">
                  <c:v>1</c:v>
                </c:pt>
                <c:pt idx="21">
                  <c:v>5</c:v>
                </c:pt>
                <c:pt idx="22">
                  <c:v>11</c:v>
                </c:pt>
                <c:pt idx="23">
                  <c:v>3</c:v>
                </c:pt>
                <c:pt idx="24">
                  <c:v>5</c:v>
                </c:pt>
                <c:pt idx="25">
                  <c:v>1</c:v>
                </c:pt>
                <c:pt idx="26">
                  <c:v>1</c:v>
                </c:pt>
                <c:pt idx="27">
                  <c:v>6</c:v>
                </c:pt>
                <c:pt idx="28">
                  <c:v>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0773647663411565"/>
          <c:y val="3.3388970390108075E-2"/>
          <c:w val="0.27724850835087095"/>
          <c:h val="0.96661097667263562"/>
        </c:manualLayout>
      </c:layout>
      <c:overlay val="0"/>
      <c:txPr>
        <a:bodyPr/>
        <a:lstStyle/>
        <a:p>
          <a:pPr>
            <a:defRPr sz="800"/>
          </a:pPr>
          <a:endParaRPr lang="zh-CN"/>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BA76F-0D81-473B-8A9E-4F6D5A8F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2064</TotalTime>
  <Pages>8</Pages>
  <Words>531</Words>
  <Characters>3031</Characters>
  <Application>Microsoft Office Word</Application>
  <DocSecurity>0</DocSecurity>
  <Lines>25</Lines>
  <Paragraphs>7</Paragraphs>
  <ScaleCrop>false</ScaleCrop>
  <Company>Lenovo</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172</cp:revision>
  <cp:lastPrinted>2017-05-09T01:42:00Z</cp:lastPrinted>
  <dcterms:created xsi:type="dcterms:W3CDTF">2017-04-06T06:06:00Z</dcterms:created>
  <dcterms:modified xsi:type="dcterms:W3CDTF">2017-09-06T06:58:00Z</dcterms:modified>
</cp:coreProperties>
</file>